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7E4487" w14:textId="39BADCC9" w:rsidR="0005472F" w:rsidRPr="0076399E" w:rsidRDefault="0005472F" w:rsidP="0005472F">
      <w:pPr>
        <w:rPr>
          <w:rFonts w:ascii="Verdana" w:hAnsi="Verdana"/>
          <w:b/>
          <w:sz w:val="44"/>
          <w:szCs w:val="36"/>
        </w:rPr>
      </w:pPr>
      <w:r w:rsidRPr="0076399E">
        <w:rPr>
          <w:rFonts w:ascii="Verdana" w:hAnsi="Verdana"/>
          <w:b/>
          <w:sz w:val="44"/>
          <w:szCs w:val="36"/>
        </w:rPr>
        <w:t xml:space="preserve">Role </w:t>
      </w:r>
      <w:r w:rsidR="00F63F77">
        <w:rPr>
          <w:rFonts w:ascii="Verdana" w:hAnsi="Verdana"/>
          <w:b/>
          <w:sz w:val="44"/>
          <w:szCs w:val="36"/>
        </w:rPr>
        <w:t>P</w:t>
      </w:r>
      <w:r w:rsidRPr="0076399E">
        <w:rPr>
          <w:rFonts w:ascii="Verdana" w:hAnsi="Verdana"/>
          <w:b/>
          <w:sz w:val="44"/>
          <w:szCs w:val="36"/>
        </w:rPr>
        <w:t>rofile</w:t>
      </w:r>
    </w:p>
    <w:tbl>
      <w:tblPr>
        <w:tblStyle w:val="TableGrid"/>
        <w:tblW w:w="0" w:type="auto"/>
        <w:tblLook w:val="04A0" w:firstRow="1" w:lastRow="0" w:firstColumn="1" w:lastColumn="0" w:noHBand="0" w:noVBand="1"/>
      </w:tblPr>
      <w:tblGrid>
        <w:gridCol w:w="3964"/>
        <w:gridCol w:w="6492"/>
      </w:tblGrid>
      <w:tr w:rsidR="0005472F" w14:paraId="5A7CDE12" w14:textId="77777777" w:rsidTr="00C771E4">
        <w:tc>
          <w:tcPr>
            <w:tcW w:w="3964" w:type="dxa"/>
          </w:tcPr>
          <w:p w14:paraId="5417B061" w14:textId="77777777" w:rsidR="0005472F" w:rsidRPr="00FA0829" w:rsidRDefault="0005472F" w:rsidP="00C771E4">
            <w:pPr>
              <w:rPr>
                <w:rFonts w:ascii="Verdana" w:hAnsi="Verdana"/>
                <w:b/>
                <w:bCs/>
                <w:sz w:val="32"/>
                <w:szCs w:val="24"/>
              </w:rPr>
            </w:pPr>
            <w:r w:rsidRPr="00FA0829">
              <w:rPr>
                <w:rFonts w:ascii="Verdana" w:hAnsi="Verdana"/>
                <w:b/>
                <w:bCs/>
                <w:sz w:val="32"/>
                <w:szCs w:val="24"/>
              </w:rPr>
              <w:t>Role Title</w:t>
            </w:r>
          </w:p>
        </w:tc>
        <w:tc>
          <w:tcPr>
            <w:tcW w:w="6492" w:type="dxa"/>
          </w:tcPr>
          <w:p w14:paraId="2BD66211" w14:textId="649DCAF9" w:rsidR="0005472F" w:rsidRPr="00687EEA" w:rsidRDefault="00687EEA" w:rsidP="00C771E4">
            <w:pPr>
              <w:rPr>
                <w:rFonts w:ascii="Verdana" w:hAnsi="Verdana"/>
                <w:sz w:val="32"/>
                <w:szCs w:val="32"/>
              </w:rPr>
            </w:pPr>
            <w:r w:rsidRPr="00687EEA">
              <w:rPr>
                <w:rFonts w:ascii="Verdana" w:hAnsi="Verdana"/>
                <w:sz w:val="32"/>
                <w:szCs w:val="32"/>
              </w:rPr>
              <w:t xml:space="preserve">Operative 2 </w:t>
            </w:r>
          </w:p>
        </w:tc>
      </w:tr>
      <w:tr w:rsidR="0005472F" w14:paraId="1FE36FD4" w14:textId="77777777" w:rsidTr="00C771E4">
        <w:tc>
          <w:tcPr>
            <w:tcW w:w="3964" w:type="dxa"/>
          </w:tcPr>
          <w:p w14:paraId="036045B7" w14:textId="77777777" w:rsidR="0005472F" w:rsidRPr="00FA0829" w:rsidRDefault="0005472F" w:rsidP="00C771E4">
            <w:pPr>
              <w:rPr>
                <w:rFonts w:ascii="Verdana" w:hAnsi="Verdana"/>
                <w:b/>
                <w:bCs/>
                <w:sz w:val="32"/>
                <w:szCs w:val="24"/>
              </w:rPr>
            </w:pPr>
            <w:r w:rsidRPr="00FA0829">
              <w:rPr>
                <w:rFonts w:ascii="Verdana" w:hAnsi="Verdana"/>
                <w:b/>
                <w:bCs/>
                <w:sz w:val="32"/>
                <w:szCs w:val="24"/>
              </w:rPr>
              <w:t>Business Division</w:t>
            </w:r>
          </w:p>
        </w:tc>
        <w:tc>
          <w:tcPr>
            <w:tcW w:w="6492" w:type="dxa"/>
          </w:tcPr>
          <w:p w14:paraId="1F5F238C" w14:textId="24C8E00C" w:rsidR="0005472F" w:rsidRPr="00032D84" w:rsidRDefault="0005472F" w:rsidP="00C771E4">
            <w:pPr>
              <w:rPr>
                <w:rFonts w:ascii="Verdana" w:hAnsi="Verdana"/>
                <w:sz w:val="32"/>
                <w:szCs w:val="32"/>
              </w:rPr>
            </w:pPr>
          </w:p>
        </w:tc>
      </w:tr>
      <w:tr w:rsidR="0005472F" w14:paraId="786742BD" w14:textId="77777777" w:rsidTr="00C771E4">
        <w:tc>
          <w:tcPr>
            <w:tcW w:w="3964" w:type="dxa"/>
          </w:tcPr>
          <w:p w14:paraId="7345D3CE" w14:textId="77777777" w:rsidR="0005472F" w:rsidRPr="00FA0829" w:rsidRDefault="0005472F" w:rsidP="00C771E4">
            <w:pPr>
              <w:rPr>
                <w:rFonts w:ascii="Verdana" w:hAnsi="Verdana"/>
                <w:b/>
                <w:bCs/>
                <w:sz w:val="32"/>
                <w:szCs w:val="24"/>
              </w:rPr>
            </w:pPr>
            <w:r w:rsidRPr="00FA0829">
              <w:rPr>
                <w:rFonts w:ascii="Verdana" w:hAnsi="Verdana"/>
                <w:b/>
                <w:bCs/>
                <w:sz w:val="32"/>
                <w:szCs w:val="24"/>
              </w:rPr>
              <w:t>Grade</w:t>
            </w:r>
          </w:p>
        </w:tc>
        <w:tc>
          <w:tcPr>
            <w:tcW w:w="6492" w:type="dxa"/>
          </w:tcPr>
          <w:p w14:paraId="58DB8417" w14:textId="6B79CD76" w:rsidR="0005472F" w:rsidRPr="009D1197" w:rsidRDefault="00687EEA" w:rsidP="00C771E4">
            <w:pPr>
              <w:rPr>
                <w:rFonts w:ascii="Verdana" w:hAnsi="Verdana"/>
                <w:sz w:val="32"/>
                <w:szCs w:val="32"/>
              </w:rPr>
            </w:pPr>
            <w:r>
              <w:rPr>
                <w:rFonts w:ascii="Verdana" w:hAnsi="Verdana"/>
                <w:sz w:val="32"/>
                <w:szCs w:val="32"/>
              </w:rPr>
              <w:t xml:space="preserve">Operative Spot Grade </w:t>
            </w:r>
          </w:p>
        </w:tc>
      </w:tr>
      <w:tr w:rsidR="0005472F" w14:paraId="0BB13379" w14:textId="77777777" w:rsidTr="00C771E4">
        <w:tc>
          <w:tcPr>
            <w:tcW w:w="3964" w:type="dxa"/>
          </w:tcPr>
          <w:p w14:paraId="2C784B71" w14:textId="77777777" w:rsidR="0005472F" w:rsidRPr="00FA0829" w:rsidRDefault="0005472F" w:rsidP="00C771E4">
            <w:pPr>
              <w:rPr>
                <w:rFonts w:ascii="Verdana" w:hAnsi="Verdana"/>
                <w:b/>
                <w:bCs/>
                <w:sz w:val="32"/>
                <w:szCs w:val="24"/>
              </w:rPr>
            </w:pPr>
            <w:r w:rsidRPr="00FA0829">
              <w:rPr>
                <w:rFonts w:ascii="Verdana" w:hAnsi="Verdana"/>
                <w:b/>
                <w:bCs/>
                <w:sz w:val="32"/>
                <w:szCs w:val="24"/>
              </w:rPr>
              <w:t>Report to (role title)</w:t>
            </w:r>
          </w:p>
        </w:tc>
        <w:tc>
          <w:tcPr>
            <w:tcW w:w="6492" w:type="dxa"/>
          </w:tcPr>
          <w:p w14:paraId="1DF2EE6B" w14:textId="690EDC1F" w:rsidR="0005472F" w:rsidRPr="009D1197" w:rsidRDefault="0005472F" w:rsidP="00C771E4">
            <w:pPr>
              <w:rPr>
                <w:rFonts w:ascii="Verdana" w:hAnsi="Verdana"/>
                <w:sz w:val="32"/>
                <w:szCs w:val="32"/>
              </w:rPr>
            </w:pPr>
          </w:p>
        </w:tc>
      </w:tr>
      <w:tr w:rsidR="0005472F" w14:paraId="5CCC7261" w14:textId="77777777" w:rsidTr="00C771E4">
        <w:tc>
          <w:tcPr>
            <w:tcW w:w="3964" w:type="dxa"/>
          </w:tcPr>
          <w:p w14:paraId="28107011" w14:textId="77777777" w:rsidR="0005472F" w:rsidRPr="00FA0829" w:rsidRDefault="0005472F" w:rsidP="00C771E4">
            <w:pPr>
              <w:rPr>
                <w:rFonts w:ascii="Verdana" w:hAnsi="Verdana"/>
                <w:b/>
                <w:bCs/>
                <w:sz w:val="32"/>
                <w:szCs w:val="24"/>
              </w:rPr>
            </w:pPr>
            <w:r w:rsidRPr="00FA0829">
              <w:rPr>
                <w:rFonts w:ascii="Verdana" w:hAnsi="Verdana"/>
                <w:b/>
                <w:bCs/>
                <w:sz w:val="32"/>
                <w:szCs w:val="24"/>
              </w:rPr>
              <w:t>Version</w:t>
            </w:r>
          </w:p>
        </w:tc>
        <w:tc>
          <w:tcPr>
            <w:tcW w:w="6492" w:type="dxa"/>
          </w:tcPr>
          <w:p w14:paraId="19A7FE1E" w14:textId="41FBDD70" w:rsidR="0005472F" w:rsidRPr="009D1197" w:rsidRDefault="00687EEA" w:rsidP="00C771E4">
            <w:pPr>
              <w:rPr>
                <w:rFonts w:ascii="Verdana" w:hAnsi="Verdana"/>
                <w:sz w:val="32"/>
                <w:szCs w:val="32"/>
              </w:rPr>
            </w:pPr>
            <w:r>
              <w:rPr>
                <w:rFonts w:ascii="Verdana" w:hAnsi="Verdana"/>
                <w:sz w:val="32"/>
                <w:szCs w:val="32"/>
              </w:rPr>
              <w:t>V2</w:t>
            </w:r>
          </w:p>
        </w:tc>
      </w:tr>
      <w:tr w:rsidR="0005472F" w14:paraId="137D8542" w14:textId="77777777" w:rsidTr="00C771E4">
        <w:tc>
          <w:tcPr>
            <w:tcW w:w="3964" w:type="dxa"/>
          </w:tcPr>
          <w:p w14:paraId="2A4CD6E5" w14:textId="77777777" w:rsidR="0005472F" w:rsidRPr="00FA0829" w:rsidRDefault="0005472F" w:rsidP="00C771E4">
            <w:pPr>
              <w:rPr>
                <w:rFonts w:ascii="Verdana" w:hAnsi="Verdana"/>
                <w:b/>
                <w:bCs/>
                <w:sz w:val="32"/>
                <w:szCs w:val="24"/>
              </w:rPr>
            </w:pPr>
            <w:r w:rsidRPr="00FA0829">
              <w:rPr>
                <w:rFonts w:ascii="Verdana" w:hAnsi="Verdana"/>
                <w:b/>
                <w:bCs/>
                <w:sz w:val="32"/>
                <w:szCs w:val="24"/>
              </w:rPr>
              <w:t>Job Code</w:t>
            </w:r>
          </w:p>
        </w:tc>
        <w:tc>
          <w:tcPr>
            <w:tcW w:w="6492" w:type="dxa"/>
          </w:tcPr>
          <w:p w14:paraId="60DCD8FE" w14:textId="5FAE97A3" w:rsidR="0005472F" w:rsidRPr="009D1197" w:rsidRDefault="0052278F" w:rsidP="00C771E4">
            <w:pPr>
              <w:rPr>
                <w:rFonts w:ascii="Verdana" w:hAnsi="Verdana"/>
                <w:sz w:val="32"/>
                <w:szCs w:val="32"/>
              </w:rPr>
            </w:pPr>
            <w:r>
              <w:rPr>
                <w:rFonts w:ascii="Verdana" w:hAnsi="Verdana"/>
                <w:sz w:val="32"/>
                <w:szCs w:val="32"/>
              </w:rPr>
              <w:t>009309</w:t>
            </w:r>
          </w:p>
        </w:tc>
      </w:tr>
      <w:tr w:rsidR="0005472F" w14:paraId="581DA99E" w14:textId="77777777" w:rsidTr="00F64B67">
        <w:trPr>
          <w:trHeight w:val="2676"/>
        </w:trPr>
        <w:tc>
          <w:tcPr>
            <w:tcW w:w="10456" w:type="dxa"/>
            <w:gridSpan w:val="2"/>
          </w:tcPr>
          <w:p w14:paraId="516DE78D" w14:textId="77777777" w:rsidR="0005472F" w:rsidRDefault="0005472F" w:rsidP="00C771E4">
            <w:pPr>
              <w:pStyle w:val="01BSCCParagraphbodystyle"/>
              <w:spacing w:after="0"/>
              <w:rPr>
                <w:szCs w:val="22"/>
              </w:rPr>
            </w:pPr>
          </w:p>
          <w:p w14:paraId="0058FD5E" w14:textId="3F5457C6" w:rsidR="0005472F" w:rsidRPr="00A04B73" w:rsidRDefault="0005472F" w:rsidP="00C771E4">
            <w:pPr>
              <w:pStyle w:val="01BSCCParagraphbodystyle"/>
              <w:spacing w:after="0"/>
              <w:ind w:left="720"/>
              <w:rPr>
                <w:szCs w:val="22"/>
              </w:rPr>
            </w:pPr>
            <w:r w:rsidRPr="00A04B73">
              <w:rPr>
                <w:szCs w:val="22"/>
              </w:rPr>
              <w:t xml:space="preserve">If you would like this information in another </w:t>
            </w:r>
            <w:proofErr w:type="gramStart"/>
            <w:r w:rsidRPr="00A04B73">
              <w:rPr>
                <w:szCs w:val="22"/>
              </w:rPr>
              <w:t>format</w:t>
            </w:r>
            <w:proofErr w:type="gramEnd"/>
            <w:r w:rsidRPr="00A04B73">
              <w:rPr>
                <w:szCs w:val="22"/>
              </w:rPr>
              <w:t xml:space="preserve"> please contact:</w:t>
            </w:r>
          </w:p>
          <w:p w14:paraId="53372201" w14:textId="77777777" w:rsidR="009C6124" w:rsidRPr="00A04B73" w:rsidRDefault="009C6124" w:rsidP="009C6124">
            <w:pPr>
              <w:pStyle w:val="01BSCCParagraphbodystyle"/>
              <w:spacing w:after="0"/>
              <w:ind w:left="720"/>
              <w:rPr>
                <w:rFonts w:cstheme="minorHAnsi"/>
                <w:b/>
                <w:szCs w:val="22"/>
              </w:rPr>
            </w:pPr>
            <w:r w:rsidRPr="00A04B73">
              <w:rPr>
                <w:rFonts w:cstheme="minorHAnsi"/>
                <w:b/>
                <w:szCs w:val="22"/>
              </w:rPr>
              <w:t>Corserv Head Office</w:t>
            </w:r>
          </w:p>
          <w:p w14:paraId="05206D63" w14:textId="77777777" w:rsidR="009C6124" w:rsidRPr="00A04B73" w:rsidRDefault="009C6124" w:rsidP="009C6124">
            <w:pPr>
              <w:pStyle w:val="01BSCCParagraphbodystyle"/>
              <w:spacing w:after="0"/>
              <w:ind w:left="720"/>
              <w:rPr>
                <w:rFonts w:cstheme="minorHAnsi"/>
                <w:b/>
                <w:szCs w:val="22"/>
              </w:rPr>
            </w:pPr>
            <w:r w:rsidRPr="00A04B73">
              <w:rPr>
                <w:rFonts w:cstheme="minorHAnsi"/>
                <w:b/>
                <w:szCs w:val="22"/>
              </w:rPr>
              <w:t>Western Group Centre</w:t>
            </w:r>
          </w:p>
          <w:p w14:paraId="48112D74" w14:textId="77777777" w:rsidR="009C6124" w:rsidRPr="00A04B73" w:rsidRDefault="009C6124" w:rsidP="009C6124">
            <w:pPr>
              <w:pStyle w:val="01BSCCParagraphbodystyle"/>
              <w:spacing w:after="0"/>
              <w:ind w:left="720"/>
              <w:rPr>
                <w:rFonts w:cstheme="minorHAnsi"/>
                <w:b/>
                <w:szCs w:val="22"/>
              </w:rPr>
            </w:pPr>
            <w:r w:rsidRPr="00A04B73">
              <w:rPr>
                <w:rFonts w:cstheme="minorHAnsi"/>
                <w:b/>
                <w:szCs w:val="22"/>
              </w:rPr>
              <w:t>Radnor Road</w:t>
            </w:r>
          </w:p>
          <w:p w14:paraId="5609A7B6" w14:textId="77777777" w:rsidR="009C6124" w:rsidRPr="00A04B73" w:rsidRDefault="009C6124" w:rsidP="009C6124">
            <w:pPr>
              <w:pStyle w:val="01BSCCParagraphbodystyle"/>
              <w:spacing w:after="0"/>
              <w:ind w:left="720"/>
              <w:rPr>
                <w:rFonts w:cstheme="minorHAnsi"/>
                <w:b/>
                <w:szCs w:val="22"/>
              </w:rPr>
            </w:pPr>
            <w:r w:rsidRPr="00A04B73">
              <w:rPr>
                <w:rFonts w:cstheme="minorHAnsi"/>
                <w:b/>
                <w:szCs w:val="22"/>
              </w:rPr>
              <w:t>Scorrier</w:t>
            </w:r>
          </w:p>
          <w:p w14:paraId="4B73D286" w14:textId="77777777" w:rsidR="009C6124" w:rsidRPr="00A04B73" w:rsidRDefault="009C6124" w:rsidP="009C6124">
            <w:pPr>
              <w:pStyle w:val="01BSCCParagraphbodystyle"/>
              <w:spacing w:after="0"/>
              <w:ind w:left="720"/>
              <w:rPr>
                <w:rFonts w:cstheme="minorHAnsi"/>
                <w:b/>
                <w:szCs w:val="22"/>
              </w:rPr>
            </w:pPr>
            <w:r w:rsidRPr="00A04B73">
              <w:rPr>
                <w:rFonts w:cstheme="minorHAnsi"/>
                <w:b/>
                <w:szCs w:val="22"/>
              </w:rPr>
              <w:t>TR16 5EH</w:t>
            </w:r>
          </w:p>
          <w:p w14:paraId="353016C7" w14:textId="77777777" w:rsidR="0005472F" w:rsidRPr="00A02D81" w:rsidRDefault="0005472F" w:rsidP="00C771E4">
            <w:pPr>
              <w:pStyle w:val="01BSCCParagraphbodystyle"/>
              <w:spacing w:after="0"/>
              <w:ind w:left="720"/>
              <w:rPr>
                <w:b/>
                <w:szCs w:val="22"/>
              </w:rPr>
            </w:pPr>
          </w:p>
          <w:p w14:paraId="10E696A7" w14:textId="77777777" w:rsidR="0005472F" w:rsidRDefault="0005472F" w:rsidP="00C771E4">
            <w:pPr>
              <w:pStyle w:val="01BSCCParagraphbodystyle"/>
              <w:spacing w:after="0"/>
              <w:ind w:left="720"/>
              <w:rPr>
                <w:szCs w:val="22"/>
              </w:rPr>
            </w:pPr>
            <w:r w:rsidRPr="00A02D81">
              <w:rPr>
                <w:szCs w:val="22"/>
              </w:rPr>
              <w:t xml:space="preserve">Email: </w:t>
            </w:r>
            <w:r w:rsidRPr="00FA0829">
              <w:t>recrui</w:t>
            </w:r>
            <w:r>
              <w:t>tment@corservltd.co.uk</w:t>
            </w:r>
          </w:p>
          <w:p w14:paraId="0065B000" w14:textId="1F3012FE" w:rsidR="0005472F" w:rsidRPr="00F64B67" w:rsidRDefault="0005472F" w:rsidP="00F64B67">
            <w:pPr>
              <w:pStyle w:val="01BSCCParagraphbodystyle"/>
              <w:spacing w:after="0"/>
              <w:ind w:left="720"/>
              <w:rPr>
                <w:b/>
                <w:color w:val="0000FF"/>
                <w:szCs w:val="22"/>
                <w:u w:val="single"/>
              </w:rPr>
            </w:pPr>
            <w:r>
              <w:t xml:space="preserve">corservltd.co.uk  </w:t>
            </w:r>
          </w:p>
        </w:tc>
      </w:tr>
    </w:tbl>
    <w:tbl>
      <w:tblPr>
        <w:tblpPr w:leftFromText="180" w:rightFromText="180" w:bottomFromText="160" w:vertAnchor="text" w:horzAnchor="margin" w:tblpY="242"/>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1E0" w:firstRow="1" w:lastRow="1" w:firstColumn="1" w:lastColumn="1" w:noHBand="0" w:noVBand="0"/>
      </w:tblPr>
      <w:tblGrid>
        <w:gridCol w:w="1978"/>
        <w:gridCol w:w="8507"/>
      </w:tblGrid>
      <w:tr w:rsidR="0005472F" w14:paraId="6DE14290" w14:textId="77777777" w:rsidTr="00C771E4">
        <w:trPr>
          <w:trHeight w:val="874"/>
        </w:trPr>
        <w:tc>
          <w:tcPr>
            <w:tcW w:w="197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05010665" w14:textId="77777777" w:rsidR="0005472F" w:rsidRDefault="0005472F" w:rsidP="00C771E4">
            <w:pPr>
              <w:rPr>
                <w:rFonts w:ascii="Verdana" w:hAnsi="Verdana" w:cs="Arial"/>
                <w:sz w:val="20"/>
                <w:szCs w:val="20"/>
                <w:lang w:eastAsia="nl-NL"/>
              </w:rPr>
            </w:pPr>
            <w:r>
              <w:rPr>
                <w:rFonts w:ascii="Verdana" w:hAnsi="Verdana" w:cs="Arial"/>
                <w:sz w:val="20"/>
                <w:szCs w:val="20"/>
              </w:rPr>
              <w:t>Financial</w:t>
            </w:r>
          </w:p>
        </w:tc>
        <w:tc>
          <w:tcPr>
            <w:tcW w:w="850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4E593ED7" w14:textId="1C8838E5" w:rsidR="00F64B67" w:rsidRDefault="00F64B67" w:rsidP="00F64B67">
            <w:pPr>
              <w:rPr>
                <w:rFonts w:ascii="Verdana" w:hAnsi="Verdana" w:cs="Arial"/>
                <w:sz w:val="20"/>
                <w:szCs w:val="20"/>
                <w:lang w:eastAsia="nl-NL"/>
              </w:rPr>
            </w:pPr>
            <w:r>
              <w:rPr>
                <w:rFonts w:ascii="Verdana" w:hAnsi="Verdana" w:cs="Arial"/>
                <w:sz w:val="20"/>
                <w:szCs w:val="20"/>
              </w:rPr>
              <w:t xml:space="preserve">Direct financial accountability:  </w:t>
            </w:r>
            <w:r>
              <w:rPr>
                <w:rFonts w:ascii="Verdana" w:hAnsi="Verdana" w:cs="Arial"/>
                <w:sz w:val="20"/>
                <w:szCs w:val="20"/>
              </w:rPr>
              <w:tab/>
            </w:r>
            <w:sdt>
              <w:sdtPr>
                <w:rPr>
                  <w:rFonts w:ascii="Verdana" w:hAnsi="Verdana" w:cs="Arial"/>
                  <w:sz w:val="20"/>
                  <w:szCs w:val="20"/>
                </w:rPr>
                <w:id w:val="-701321099"/>
                <w:placeholder>
                  <w:docPart w:val="B769E5EF07A94F47A250FCF9B4A4FB01"/>
                </w:placeholder>
              </w:sdtPr>
              <w:sdtEndPr/>
              <w:sdtContent>
                <w:r>
                  <w:rPr>
                    <w:rFonts w:ascii="Verdana" w:hAnsi="Verdana" w:cs="Arial"/>
                    <w:sz w:val="20"/>
                    <w:szCs w:val="20"/>
                  </w:rPr>
                  <w:t>£</w:t>
                </w:r>
                <w:r w:rsidR="00075EE0">
                  <w:rPr>
                    <w:rFonts w:ascii="Verdana" w:hAnsi="Verdana" w:cs="Arial"/>
                    <w:sz w:val="20"/>
                    <w:szCs w:val="20"/>
                  </w:rPr>
                  <w:t>0</w:t>
                </w:r>
              </w:sdtContent>
            </w:sdt>
          </w:p>
          <w:p w14:paraId="3CA054C8" w14:textId="30FB6403" w:rsidR="0005472F" w:rsidRDefault="00F64B67" w:rsidP="00F64B67">
            <w:pPr>
              <w:rPr>
                <w:rFonts w:ascii="Verdana" w:hAnsi="Verdana" w:cs="Arial"/>
                <w:sz w:val="20"/>
                <w:szCs w:val="20"/>
                <w:lang w:eastAsia="nl-NL"/>
              </w:rPr>
            </w:pPr>
            <w:r>
              <w:rPr>
                <w:rFonts w:ascii="Verdana" w:hAnsi="Verdana" w:cs="Arial"/>
                <w:sz w:val="20"/>
                <w:szCs w:val="20"/>
              </w:rPr>
              <w:t>Indirect financial accountability:</w:t>
            </w:r>
            <w:r>
              <w:rPr>
                <w:rFonts w:ascii="Verdana" w:hAnsi="Verdana" w:cs="Arial"/>
                <w:sz w:val="20"/>
                <w:szCs w:val="20"/>
              </w:rPr>
              <w:tab/>
            </w:r>
            <w:sdt>
              <w:sdtPr>
                <w:rPr>
                  <w:rFonts w:ascii="Verdana" w:hAnsi="Verdana" w:cs="Arial"/>
                  <w:sz w:val="20"/>
                  <w:szCs w:val="20"/>
                </w:rPr>
                <w:id w:val="-699312749"/>
                <w:placeholder>
                  <w:docPart w:val="B769E5EF07A94F47A250FCF9B4A4FB01"/>
                </w:placeholder>
              </w:sdtPr>
              <w:sdtEndPr/>
              <w:sdtContent>
                <w:r>
                  <w:rPr>
                    <w:rFonts w:ascii="Verdana" w:hAnsi="Verdana" w:cs="Arial"/>
                    <w:sz w:val="20"/>
                    <w:szCs w:val="20"/>
                  </w:rPr>
                  <w:t xml:space="preserve"> £</w:t>
                </w:r>
                <w:r w:rsidR="00075EE0">
                  <w:rPr>
                    <w:rFonts w:ascii="Verdana" w:hAnsi="Verdana" w:cs="Arial"/>
                    <w:sz w:val="20"/>
                    <w:szCs w:val="20"/>
                  </w:rPr>
                  <w:t>0</w:t>
                </w:r>
              </w:sdtContent>
            </w:sdt>
          </w:p>
        </w:tc>
      </w:tr>
      <w:tr w:rsidR="0005472F" w14:paraId="135C1D1A" w14:textId="77777777" w:rsidTr="00F64B67">
        <w:trPr>
          <w:trHeight w:val="1343"/>
        </w:trPr>
        <w:tc>
          <w:tcPr>
            <w:tcW w:w="197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75C37A35" w14:textId="77777777" w:rsidR="0005472F" w:rsidRDefault="0005472F" w:rsidP="00C771E4">
            <w:pPr>
              <w:rPr>
                <w:rFonts w:ascii="Verdana" w:hAnsi="Verdana" w:cs="Arial"/>
                <w:sz w:val="20"/>
                <w:szCs w:val="20"/>
                <w:lang w:eastAsia="nl-NL"/>
              </w:rPr>
            </w:pPr>
            <w:r>
              <w:rPr>
                <w:rFonts w:ascii="Verdana" w:hAnsi="Verdana" w:cs="Arial"/>
                <w:sz w:val="20"/>
                <w:szCs w:val="20"/>
              </w:rPr>
              <w:t xml:space="preserve">People Management </w:t>
            </w:r>
          </w:p>
        </w:tc>
        <w:tc>
          <w:tcPr>
            <w:tcW w:w="850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4ED2744A" w14:textId="6C7DF024" w:rsidR="00F64B67" w:rsidRDefault="00F64B67" w:rsidP="00F64B67">
            <w:pPr>
              <w:rPr>
                <w:rFonts w:ascii="Verdana" w:hAnsi="Verdana" w:cs="Arial"/>
                <w:sz w:val="20"/>
                <w:szCs w:val="20"/>
                <w:lang w:eastAsia="nl-NL"/>
              </w:rPr>
            </w:pPr>
            <w:r>
              <w:rPr>
                <w:rFonts w:ascii="Verdana" w:hAnsi="Verdana" w:cs="Arial"/>
                <w:sz w:val="20"/>
                <w:szCs w:val="20"/>
              </w:rPr>
              <w:t xml:space="preserve">Number of direct reports:  </w:t>
            </w:r>
            <w:r>
              <w:rPr>
                <w:rFonts w:ascii="Verdana" w:hAnsi="Verdana" w:cs="Arial"/>
                <w:sz w:val="20"/>
                <w:szCs w:val="20"/>
              </w:rPr>
              <w:tab/>
            </w:r>
            <w:sdt>
              <w:sdtPr>
                <w:rPr>
                  <w:rFonts w:ascii="Verdana" w:hAnsi="Verdana" w:cs="Arial"/>
                  <w:sz w:val="20"/>
                  <w:szCs w:val="20"/>
                </w:rPr>
                <w:id w:val="1016504288"/>
                <w:placeholder>
                  <w:docPart w:val="861676F698604CD58989157754D25AB5"/>
                </w:placeholder>
              </w:sdtPr>
              <w:sdtEndPr/>
              <w:sdtContent>
                <w:r w:rsidR="00075EE0">
                  <w:rPr>
                    <w:rFonts w:ascii="Verdana" w:hAnsi="Verdana" w:cs="Arial"/>
                    <w:sz w:val="20"/>
                    <w:szCs w:val="20"/>
                  </w:rPr>
                  <w:t>0</w:t>
                </w:r>
              </w:sdtContent>
            </w:sdt>
          </w:p>
          <w:p w14:paraId="5888CE38" w14:textId="7A7F9B64" w:rsidR="0005472F" w:rsidRDefault="00F64B67" w:rsidP="00F64B67">
            <w:pPr>
              <w:rPr>
                <w:rFonts w:ascii="Verdana" w:hAnsi="Verdana" w:cs="Arial"/>
                <w:sz w:val="20"/>
                <w:szCs w:val="20"/>
              </w:rPr>
            </w:pPr>
            <w:r>
              <w:rPr>
                <w:rFonts w:ascii="Verdana" w:hAnsi="Verdana" w:cs="Arial"/>
                <w:sz w:val="20"/>
                <w:szCs w:val="20"/>
              </w:rPr>
              <w:t>Number of indirect reports:</w:t>
            </w:r>
            <w:r>
              <w:rPr>
                <w:rFonts w:ascii="Verdana" w:hAnsi="Verdana" w:cs="Arial"/>
                <w:sz w:val="20"/>
                <w:szCs w:val="20"/>
              </w:rPr>
              <w:tab/>
            </w:r>
            <w:sdt>
              <w:sdtPr>
                <w:rPr>
                  <w:rFonts w:ascii="Verdana" w:hAnsi="Verdana" w:cs="Arial"/>
                  <w:sz w:val="20"/>
                  <w:szCs w:val="20"/>
                </w:rPr>
                <w:id w:val="-1163382130"/>
                <w:placeholder>
                  <w:docPart w:val="861676F698604CD58989157754D25AB5"/>
                </w:placeholder>
              </w:sdtPr>
              <w:sdtEndPr/>
              <w:sdtContent>
                <w:r w:rsidR="00075EE0" w:rsidRPr="00075EE0">
                  <w:rPr>
                    <w:rFonts w:ascii="Verdana" w:hAnsi="Verdana" w:cs="Arial"/>
                    <w:sz w:val="20"/>
                    <w:szCs w:val="20"/>
                  </w:rPr>
                  <w:t>The postholder may be required to direct the work of operatives from time to time.</w:t>
                </w:r>
              </w:sdtContent>
            </w:sdt>
          </w:p>
        </w:tc>
      </w:tr>
      <w:tr w:rsidR="0005472F" w14:paraId="14C3CEFB" w14:textId="77777777" w:rsidTr="00C771E4">
        <w:trPr>
          <w:trHeight w:val="902"/>
        </w:trPr>
        <w:tc>
          <w:tcPr>
            <w:tcW w:w="197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4FD5315B" w14:textId="77777777" w:rsidR="0005472F" w:rsidRDefault="0005472F" w:rsidP="00C771E4">
            <w:pPr>
              <w:rPr>
                <w:rFonts w:ascii="Verdana" w:hAnsi="Verdana" w:cs="Arial"/>
                <w:sz w:val="20"/>
                <w:szCs w:val="20"/>
              </w:rPr>
            </w:pPr>
            <w:r>
              <w:rPr>
                <w:rFonts w:ascii="Verdana" w:hAnsi="Verdana" w:cs="Arial"/>
                <w:sz w:val="20"/>
                <w:szCs w:val="20"/>
              </w:rPr>
              <w:t xml:space="preserve">Working Conditions </w:t>
            </w:r>
          </w:p>
        </w:tc>
        <w:tc>
          <w:tcPr>
            <w:tcW w:w="850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40D351C4" w14:textId="7B88D6B9" w:rsidR="0005472F" w:rsidRPr="002203B6" w:rsidRDefault="0052278F" w:rsidP="00C771E4">
            <w:pPr>
              <w:rPr>
                <w:rFonts w:ascii="Verdana" w:hAnsi="Verdana" w:cs="Arial"/>
                <w:sz w:val="18"/>
                <w:szCs w:val="18"/>
              </w:rPr>
            </w:pPr>
            <w:sdt>
              <w:sdtPr>
                <w:rPr>
                  <w:rFonts w:ascii="Verdana" w:hAnsi="Verdana" w:cs="Arial"/>
                  <w:sz w:val="18"/>
                  <w:szCs w:val="18"/>
                </w:rPr>
                <w:id w:val="370656296"/>
                <w14:checkbox>
                  <w14:checked w14:val="0"/>
                  <w14:checkedState w14:val="2612" w14:font="MS Gothic"/>
                  <w14:uncheckedState w14:val="2610" w14:font="MS Gothic"/>
                </w14:checkbox>
              </w:sdtPr>
              <w:sdtEndPr/>
              <w:sdtContent>
                <w:r w:rsidR="00804957">
                  <w:rPr>
                    <w:rFonts w:ascii="MS Gothic" w:eastAsia="MS Gothic" w:hAnsi="MS Gothic" w:cs="Arial" w:hint="eastAsia"/>
                    <w:sz w:val="18"/>
                    <w:szCs w:val="18"/>
                  </w:rPr>
                  <w:t>☐</w:t>
                </w:r>
              </w:sdtContent>
            </w:sdt>
            <w:r w:rsidR="0005472F" w:rsidRPr="002203B6">
              <w:rPr>
                <w:rFonts w:ascii="Verdana" w:hAnsi="Verdana" w:cs="Arial"/>
                <w:sz w:val="14"/>
                <w:szCs w:val="14"/>
              </w:rPr>
              <w:t xml:space="preserve">No unusual hazards (less than 20% of the time)  </w:t>
            </w:r>
            <w:sdt>
              <w:sdtPr>
                <w:rPr>
                  <w:rFonts w:ascii="Verdana" w:hAnsi="Verdana" w:cs="Arial"/>
                  <w:sz w:val="18"/>
                  <w:szCs w:val="18"/>
                </w:rPr>
                <w:id w:val="-217285965"/>
                <w14:checkbox>
                  <w14:checked w14:val="0"/>
                  <w14:checkedState w14:val="2612" w14:font="MS Gothic"/>
                  <w14:uncheckedState w14:val="2610" w14:font="MS Gothic"/>
                </w14:checkbox>
              </w:sdtPr>
              <w:sdtEndPr/>
              <w:sdtContent>
                <w:r w:rsidR="0005472F" w:rsidRPr="002203B6">
                  <w:rPr>
                    <w:rFonts w:ascii="MS Gothic" w:eastAsia="MS Gothic" w:hAnsi="MS Gothic" w:cs="MS Gothic" w:hint="eastAsia"/>
                    <w:sz w:val="18"/>
                    <w:szCs w:val="18"/>
                    <w:lang w:val="en-US"/>
                  </w:rPr>
                  <w:t>☐</w:t>
                </w:r>
              </w:sdtContent>
            </w:sdt>
            <w:r w:rsidR="0005472F" w:rsidRPr="002203B6">
              <w:rPr>
                <w:rFonts w:ascii="Verdana" w:hAnsi="Verdana" w:cs="Arial"/>
                <w:sz w:val="14"/>
                <w:szCs w:val="14"/>
              </w:rPr>
              <w:t>Minimum precautions required (more than 20% of the time)</w:t>
            </w:r>
          </w:p>
          <w:p w14:paraId="05F4A0A7" w14:textId="7F6C5352" w:rsidR="0005472F" w:rsidRDefault="0052278F" w:rsidP="00C771E4">
            <w:pPr>
              <w:rPr>
                <w:rFonts w:ascii="Verdana" w:hAnsi="Verdana" w:cs="Arial"/>
                <w:sz w:val="20"/>
                <w:szCs w:val="20"/>
              </w:rPr>
            </w:pPr>
            <w:sdt>
              <w:sdtPr>
                <w:rPr>
                  <w:rFonts w:ascii="Verdana" w:hAnsi="Verdana" w:cs="Arial"/>
                  <w:sz w:val="18"/>
                  <w:szCs w:val="18"/>
                </w:rPr>
                <w:id w:val="159972615"/>
                <w14:checkbox>
                  <w14:checked w14:val="0"/>
                  <w14:checkedState w14:val="2612" w14:font="MS Gothic"/>
                  <w14:uncheckedState w14:val="2610" w14:font="MS Gothic"/>
                </w14:checkbox>
              </w:sdtPr>
              <w:sdtEndPr/>
              <w:sdtContent>
                <w:r w:rsidR="0005472F" w:rsidRPr="002203B6">
                  <w:rPr>
                    <w:rFonts w:ascii="MS Gothic" w:eastAsia="MS Gothic" w:hAnsi="MS Gothic" w:cs="MS Gothic" w:hint="eastAsia"/>
                    <w:sz w:val="18"/>
                    <w:szCs w:val="18"/>
                    <w:lang w:val="en-US"/>
                  </w:rPr>
                  <w:t>☐</w:t>
                </w:r>
              </w:sdtContent>
            </w:sdt>
            <w:r w:rsidR="0005472F" w:rsidRPr="002203B6">
              <w:rPr>
                <w:rFonts w:ascii="Verdana" w:hAnsi="Verdana" w:cs="Arial"/>
                <w:sz w:val="14"/>
                <w:szCs w:val="14"/>
              </w:rPr>
              <w:t xml:space="preserve">Some precautions required (more than 50% of the time)  </w:t>
            </w:r>
            <w:sdt>
              <w:sdtPr>
                <w:rPr>
                  <w:rFonts w:ascii="Verdana" w:hAnsi="Verdana" w:cs="Arial"/>
                  <w:sz w:val="16"/>
                  <w:szCs w:val="16"/>
                </w:rPr>
                <w:id w:val="1483966335"/>
                <w14:checkbox>
                  <w14:checked w14:val="1"/>
                  <w14:checkedState w14:val="2612" w14:font="MS Gothic"/>
                  <w14:uncheckedState w14:val="2610" w14:font="MS Gothic"/>
                </w14:checkbox>
              </w:sdtPr>
              <w:sdtEndPr/>
              <w:sdtContent>
                <w:r w:rsidR="003D6744">
                  <w:rPr>
                    <w:rFonts w:ascii="MS Gothic" w:eastAsia="MS Gothic" w:hAnsi="MS Gothic" w:cs="Arial" w:hint="eastAsia"/>
                    <w:sz w:val="16"/>
                    <w:szCs w:val="16"/>
                  </w:rPr>
                  <w:t>☒</w:t>
                </w:r>
              </w:sdtContent>
            </w:sdt>
            <w:r w:rsidR="0005472F" w:rsidRPr="002203B6">
              <w:rPr>
                <w:rFonts w:ascii="Verdana" w:hAnsi="Verdana" w:cs="Arial"/>
                <w:sz w:val="14"/>
                <w:szCs w:val="14"/>
              </w:rPr>
              <w:t>Precautions required (more than 75% of the time)</w:t>
            </w:r>
          </w:p>
        </w:tc>
      </w:tr>
      <w:tr w:rsidR="0005472F" w14:paraId="5480EFEC" w14:textId="77777777" w:rsidTr="00C771E4">
        <w:trPr>
          <w:trHeight w:val="916"/>
        </w:trPr>
        <w:tc>
          <w:tcPr>
            <w:tcW w:w="197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36E84262" w14:textId="77777777" w:rsidR="0005472F" w:rsidRDefault="0005472F" w:rsidP="00C771E4">
            <w:pPr>
              <w:rPr>
                <w:rFonts w:ascii="Verdana" w:hAnsi="Verdana" w:cs="Arial"/>
                <w:sz w:val="20"/>
                <w:szCs w:val="20"/>
              </w:rPr>
            </w:pPr>
            <w:r>
              <w:rPr>
                <w:rFonts w:ascii="Verdana" w:hAnsi="Verdana" w:cs="Arial"/>
                <w:sz w:val="20"/>
                <w:szCs w:val="20"/>
              </w:rPr>
              <w:t>Physical Activity</w:t>
            </w:r>
          </w:p>
        </w:tc>
        <w:tc>
          <w:tcPr>
            <w:tcW w:w="850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07478338" w14:textId="30BAE0B0" w:rsidR="0005472F" w:rsidRDefault="0052278F" w:rsidP="00C771E4">
            <w:pPr>
              <w:rPr>
                <w:rFonts w:ascii="Verdana" w:hAnsi="Verdana" w:cs="Arial"/>
                <w:sz w:val="20"/>
                <w:szCs w:val="20"/>
              </w:rPr>
            </w:pPr>
            <w:sdt>
              <w:sdtPr>
                <w:rPr>
                  <w:rFonts w:ascii="Verdana" w:hAnsi="Verdana" w:cs="Arial"/>
                  <w:sz w:val="20"/>
                  <w:szCs w:val="20"/>
                </w:rPr>
                <w:id w:val="-1735007738"/>
                <w14:checkbox>
                  <w14:checked w14:val="0"/>
                  <w14:checkedState w14:val="2612" w14:font="MS Gothic"/>
                  <w14:uncheckedState w14:val="2610" w14:font="MS Gothic"/>
                </w14:checkbox>
              </w:sdtPr>
              <w:sdtEndPr/>
              <w:sdtContent>
                <w:r w:rsidR="00804957">
                  <w:rPr>
                    <w:rFonts w:ascii="MS Gothic" w:eastAsia="MS Gothic" w:hAnsi="MS Gothic" w:cs="Arial" w:hint="eastAsia"/>
                    <w:sz w:val="20"/>
                    <w:szCs w:val="20"/>
                  </w:rPr>
                  <w:t>☐</w:t>
                </w:r>
              </w:sdtContent>
            </w:sdt>
            <w:r w:rsidR="0005472F">
              <w:rPr>
                <w:rFonts w:ascii="Verdana" w:hAnsi="Verdana" w:cs="Arial"/>
                <w:sz w:val="20"/>
                <w:szCs w:val="20"/>
              </w:rPr>
              <w:t>Minimal</w:t>
            </w:r>
            <w:r w:rsidR="0005472F">
              <w:rPr>
                <w:rFonts w:ascii="Verdana" w:hAnsi="Verdana" w:cs="Arial"/>
                <w:sz w:val="20"/>
                <w:szCs w:val="20"/>
              </w:rPr>
              <w:tab/>
            </w:r>
            <w:r w:rsidR="0005472F">
              <w:rPr>
                <w:rFonts w:ascii="Verdana" w:hAnsi="Verdana" w:cs="Arial"/>
                <w:sz w:val="20"/>
                <w:szCs w:val="20"/>
              </w:rPr>
              <w:tab/>
            </w:r>
            <w:r w:rsidR="0005472F">
              <w:rPr>
                <w:rFonts w:ascii="Verdana" w:hAnsi="Verdana" w:cs="Arial"/>
                <w:sz w:val="20"/>
                <w:szCs w:val="20"/>
              </w:rPr>
              <w:tab/>
            </w:r>
            <w:r w:rsidR="0005472F">
              <w:rPr>
                <w:rFonts w:ascii="Verdana" w:hAnsi="Verdana" w:cs="Arial"/>
                <w:sz w:val="20"/>
                <w:szCs w:val="20"/>
              </w:rPr>
              <w:tab/>
            </w:r>
            <w:sdt>
              <w:sdtPr>
                <w:rPr>
                  <w:rFonts w:ascii="Verdana" w:hAnsi="Verdana" w:cs="Arial"/>
                  <w:sz w:val="20"/>
                  <w:szCs w:val="20"/>
                </w:rPr>
                <w:id w:val="1712229179"/>
                <w14:checkbox>
                  <w14:checked w14:val="0"/>
                  <w14:checkedState w14:val="2612" w14:font="MS Gothic"/>
                  <w14:uncheckedState w14:val="2610" w14:font="MS Gothic"/>
                </w14:checkbox>
              </w:sdtPr>
              <w:sdtEndPr/>
              <w:sdtContent>
                <w:r w:rsidR="0005472F">
                  <w:rPr>
                    <w:rFonts w:ascii="MS Gothic" w:eastAsia="MS Gothic" w:hAnsi="MS Gothic" w:cs="MS Gothic" w:hint="eastAsia"/>
                    <w:sz w:val="20"/>
                    <w:szCs w:val="20"/>
                    <w:lang w:val="en-US"/>
                  </w:rPr>
                  <w:t>☐</w:t>
                </w:r>
              </w:sdtContent>
            </w:sdt>
            <w:r w:rsidR="0005472F">
              <w:rPr>
                <w:rFonts w:ascii="Verdana" w:hAnsi="Verdana" w:cs="Arial"/>
                <w:sz w:val="20"/>
                <w:szCs w:val="20"/>
              </w:rPr>
              <w:t>Light</w:t>
            </w:r>
          </w:p>
          <w:p w14:paraId="5D81B81C" w14:textId="366CCA35" w:rsidR="0005472F" w:rsidRDefault="0052278F" w:rsidP="00C771E4">
            <w:pPr>
              <w:rPr>
                <w:rFonts w:ascii="Verdana" w:hAnsi="Verdana" w:cs="Arial"/>
                <w:sz w:val="20"/>
                <w:szCs w:val="20"/>
              </w:rPr>
            </w:pPr>
            <w:sdt>
              <w:sdtPr>
                <w:rPr>
                  <w:rFonts w:ascii="Verdana" w:hAnsi="Verdana" w:cs="Arial"/>
                  <w:sz w:val="20"/>
                  <w:szCs w:val="20"/>
                </w:rPr>
                <w:id w:val="-983780967"/>
                <w14:checkbox>
                  <w14:checked w14:val="0"/>
                  <w14:checkedState w14:val="2612" w14:font="MS Gothic"/>
                  <w14:uncheckedState w14:val="2610" w14:font="MS Gothic"/>
                </w14:checkbox>
              </w:sdtPr>
              <w:sdtEndPr/>
              <w:sdtContent>
                <w:r w:rsidR="0005472F">
                  <w:rPr>
                    <w:rFonts w:ascii="MS Gothic" w:eastAsia="MS Gothic" w:hAnsi="MS Gothic" w:cs="MS Gothic" w:hint="eastAsia"/>
                    <w:sz w:val="20"/>
                    <w:szCs w:val="20"/>
                    <w:lang w:val="en-US"/>
                  </w:rPr>
                  <w:t>☐</w:t>
                </w:r>
              </w:sdtContent>
            </w:sdt>
            <w:r w:rsidR="0005472F">
              <w:rPr>
                <w:rFonts w:ascii="Verdana" w:hAnsi="Verdana" w:cs="Arial"/>
                <w:sz w:val="20"/>
                <w:szCs w:val="20"/>
              </w:rPr>
              <w:t>Moderate</w:t>
            </w:r>
            <w:r w:rsidR="0005472F">
              <w:rPr>
                <w:rFonts w:ascii="Verdana" w:hAnsi="Verdana" w:cs="Arial"/>
                <w:sz w:val="20"/>
                <w:szCs w:val="20"/>
              </w:rPr>
              <w:tab/>
            </w:r>
            <w:r w:rsidR="0005472F">
              <w:rPr>
                <w:rFonts w:ascii="Verdana" w:hAnsi="Verdana" w:cs="Arial"/>
                <w:sz w:val="20"/>
                <w:szCs w:val="20"/>
              </w:rPr>
              <w:tab/>
            </w:r>
            <w:r w:rsidR="0005472F">
              <w:rPr>
                <w:rFonts w:ascii="Verdana" w:hAnsi="Verdana" w:cs="Arial"/>
                <w:sz w:val="20"/>
                <w:szCs w:val="20"/>
              </w:rPr>
              <w:tab/>
            </w:r>
            <w:r w:rsidR="0005472F">
              <w:rPr>
                <w:rFonts w:ascii="Verdana" w:hAnsi="Verdana" w:cs="Arial"/>
                <w:sz w:val="20"/>
                <w:szCs w:val="20"/>
              </w:rPr>
              <w:tab/>
            </w:r>
            <w:sdt>
              <w:sdtPr>
                <w:rPr>
                  <w:rFonts w:ascii="Verdana" w:hAnsi="Verdana" w:cs="Arial"/>
                  <w:sz w:val="20"/>
                  <w:szCs w:val="20"/>
                </w:rPr>
                <w:id w:val="-1481764597"/>
                <w14:checkbox>
                  <w14:checked w14:val="1"/>
                  <w14:checkedState w14:val="2612" w14:font="MS Gothic"/>
                  <w14:uncheckedState w14:val="2610" w14:font="MS Gothic"/>
                </w14:checkbox>
              </w:sdtPr>
              <w:sdtEndPr/>
              <w:sdtContent>
                <w:r w:rsidR="00197D7A">
                  <w:rPr>
                    <w:rFonts w:ascii="MS Gothic" w:eastAsia="MS Gothic" w:hAnsi="MS Gothic" w:cs="Arial" w:hint="eastAsia"/>
                    <w:sz w:val="20"/>
                    <w:szCs w:val="20"/>
                  </w:rPr>
                  <w:t>☒</w:t>
                </w:r>
              </w:sdtContent>
            </w:sdt>
            <w:r w:rsidR="0005472F">
              <w:rPr>
                <w:rFonts w:ascii="Verdana" w:hAnsi="Verdana" w:cs="Arial"/>
                <w:sz w:val="20"/>
                <w:szCs w:val="20"/>
              </w:rPr>
              <w:t>Heavy</w:t>
            </w:r>
          </w:p>
        </w:tc>
      </w:tr>
      <w:tr w:rsidR="0005472F" w14:paraId="61116DD1" w14:textId="77777777" w:rsidTr="00C771E4">
        <w:trPr>
          <w:trHeight w:val="916"/>
        </w:trPr>
        <w:tc>
          <w:tcPr>
            <w:tcW w:w="197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1812432" w14:textId="63D41ED6" w:rsidR="0005472F" w:rsidRDefault="0005472F" w:rsidP="00C771E4">
            <w:pPr>
              <w:rPr>
                <w:rFonts w:ascii="Verdana" w:hAnsi="Verdana" w:cs="Arial"/>
                <w:sz w:val="20"/>
                <w:szCs w:val="20"/>
              </w:rPr>
            </w:pPr>
            <w:r>
              <w:rPr>
                <w:rFonts w:ascii="Verdana" w:hAnsi="Verdana" w:cs="Arial"/>
                <w:sz w:val="20"/>
                <w:szCs w:val="20"/>
              </w:rPr>
              <w:t xml:space="preserve">Work Demands </w:t>
            </w:r>
            <w:r w:rsidRPr="0005472F">
              <w:rPr>
                <w:rFonts w:ascii="Verdana" w:hAnsi="Verdana" w:cs="Arial"/>
                <w:i/>
                <w:iCs/>
                <w:sz w:val="18"/>
                <w:szCs w:val="18"/>
              </w:rPr>
              <w:t>(tick all that apply)</w:t>
            </w:r>
          </w:p>
        </w:tc>
        <w:tc>
          <w:tcPr>
            <w:tcW w:w="850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02568ED9" w14:textId="4A0AA65D" w:rsidR="0005472F" w:rsidRDefault="0052278F" w:rsidP="00C771E4">
            <w:pPr>
              <w:rPr>
                <w:rFonts w:ascii="Verdana" w:hAnsi="Verdana" w:cs="Arial"/>
                <w:sz w:val="20"/>
                <w:szCs w:val="20"/>
              </w:rPr>
            </w:pPr>
            <w:sdt>
              <w:sdtPr>
                <w:rPr>
                  <w:rFonts w:ascii="Verdana" w:hAnsi="Verdana" w:cs="Arial"/>
                  <w:sz w:val="20"/>
                  <w:szCs w:val="20"/>
                </w:rPr>
                <w:id w:val="-283512638"/>
                <w14:checkbox>
                  <w14:checked w14:val="0"/>
                  <w14:checkedState w14:val="2612" w14:font="MS Gothic"/>
                  <w14:uncheckedState w14:val="2610" w14:font="MS Gothic"/>
                </w14:checkbox>
              </w:sdtPr>
              <w:sdtEndPr/>
              <w:sdtContent>
                <w:r w:rsidR="00804957">
                  <w:rPr>
                    <w:rFonts w:ascii="MS Gothic" w:eastAsia="MS Gothic" w:hAnsi="MS Gothic" w:cs="Arial" w:hint="eastAsia"/>
                    <w:sz w:val="20"/>
                    <w:szCs w:val="20"/>
                  </w:rPr>
                  <w:t>☐</w:t>
                </w:r>
              </w:sdtContent>
            </w:sdt>
            <w:r w:rsidR="0005472F">
              <w:rPr>
                <w:rFonts w:ascii="Verdana" w:hAnsi="Verdana" w:cs="Arial"/>
                <w:sz w:val="20"/>
                <w:szCs w:val="20"/>
              </w:rPr>
              <w:t>Work to deadlines</w:t>
            </w:r>
            <w:r w:rsidR="0005472F">
              <w:rPr>
                <w:rFonts w:ascii="Verdana" w:hAnsi="Verdana" w:cs="Arial"/>
                <w:sz w:val="20"/>
                <w:szCs w:val="20"/>
              </w:rPr>
              <w:tab/>
            </w:r>
            <w:r w:rsidR="0005472F">
              <w:rPr>
                <w:rFonts w:ascii="Verdana" w:hAnsi="Verdana" w:cs="Arial"/>
                <w:sz w:val="20"/>
                <w:szCs w:val="20"/>
              </w:rPr>
              <w:tab/>
            </w:r>
            <w:r w:rsidR="0005472F">
              <w:rPr>
                <w:rFonts w:ascii="Verdana" w:hAnsi="Verdana" w:cs="Arial"/>
                <w:sz w:val="20"/>
                <w:szCs w:val="20"/>
              </w:rPr>
              <w:tab/>
            </w:r>
            <w:sdt>
              <w:sdtPr>
                <w:rPr>
                  <w:rFonts w:ascii="Verdana" w:hAnsi="Verdana" w:cs="Arial"/>
                  <w:sz w:val="20"/>
                  <w:szCs w:val="20"/>
                </w:rPr>
                <w:id w:val="-1418780995"/>
                <w14:checkbox>
                  <w14:checked w14:val="1"/>
                  <w14:checkedState w14:val="2612" w14:font="MS Gothic"/>
                  <w14:uncheckedState w14:val="2610" w14:font="MS Gothic"/>
                </w14:checkbox>
              </w:sdtPr>
              <w:sdtEndPr/>
              <w:sdtContent>
                <w:r w:rsidR="00197D7A">
                  <w:rPr>
                    <w:rFonts w:ascii="MS Gothic" w:eastAsia="MS Gothic" w:hAnsi="MS Gothic" w:cs="Arial" w:hint="eastAsia"/>
                    <w:sz w:val="20"/>
                    <w:szCs w:val="20"/>
                  </w:rPr>
                  <w:t>☒</w:t>
                </w:r>
              </w:sdtContent>
            </w:sdt>
            <w:r w:rsidR="0005472F">
              <w:rPr>
                <w:rFonts w:ascii="Verdana" w:hAnsi="Verdana" w:cs="Arial"/>
                <w:sz w:val="20"/>
                <w:szCs w:val="20"/>
              </w:rPr>
              <w:t>Frequently changing</w:t>
            </w:r>
          </w:p>
          <w:p w14:paraId="4DB2D7E6" w14:textId="3E70B632" w:rsidR="0005472F" w:rsidRDefault="0052278F" w:rsidP="00C771E4">
            <w:pPr>
              <w:rPr>
                <w:rFonts w:ascii="MS Gothic" w:eastAsia="MS Gothic" w:hAnsi="MS Gothic" w:cs="Arial"/>
                <w:sz w:val="20"/>
                <w:szCs w:val="20"/>
                <w:lang w:val="en-US"/>
              </w:rPr>
            </w:pPr>
            <w:sdt>
              <w:sdtPr>
                <w:rPr>
                  <w:rFonts w:ascii="Verdana" w:hAnsi="Verdana" w:cs="Arial"/>
                  <w:sz w:val="20"/>
                  <w:szCs w:val="20"/>
                </w:rPr>
                <w:id w:val="-1970359013"/>
                <w14:checkbox>
                  <w14:checked w14:val="0"/>
                  <w14:checkedState w14:val="2612" w14:font="MS Gothic"/>
                  <w14:uncheckedState w14:val="2610" w14:font="MS Gothic"/>
                </w14:checkbox>
              </w:sdtPr>
              <w:sdtEndPr/>
              <w:sdtContent>
                <w:r w:rsidR="00804957">
                  <w:rPr>
                    <w:rFonts w:ascii="MS Gothic" w:eastAsia="MS Gothic" w:hAnsi="MS Gothic" w:cs="Arial" w:hint="eastAsia"/>
                    <w:sz w:val="20"/>
                    <w:szCs w:val="20"/>
                  </w:rPr>
                  <w:t>☐</w:t>
                </w:r>
              </w:sdtContent>
            </w:sdt>
            <w:r w:rsidR="0005472F" w:rsidRPr="0087116E">
              <w:rPr>
                <w:rFonts w:ascii="Verdana" w:hAnsi="Verdana" w:cs="Arial"/>
                <w:sz w:val="18"/>
                <w:szCs w:val="18"/>
              </w:rPr>
              <w:t>Managing conflicting priorities</w:t>
            </w:r>
            <w:r w:rsidR="0005472F" w:rsidRPr="0087116E">
              <w:rPr>
                <w:rFonts w:ascii="Verdana" w:hAnsi="Verdana" w:cs="Arial"/>
                <w:sz w:val="18"/>
                <w:szCs w:val="18"/>
              </w:rPr>
              <w:tab/>
            </w:r>
            <w:sdt>
              <w:sdtPr>
                <w:rPr>
                  <w:rFonts w:ascii="Verdana" w:hAnsi="Verdana" w:cs="Arial"/>
                  <w:sz w:val="18"/>
                  <w:szCs w:val="18"/>
                </w:rPr>
                <w:id w:val="728039994"/>
                <w14:checkbox>
                  <w14:checked w14:val="0"/>
                  <w14:checkedState w14:val="2612" w14:font="MS Gothic"/>
                  <w14:uncheckedState w14:val="2610" w14:font="MS Gothic"/>
                </w14:checkbox>
              </w:sdtPr>
              <w:sdtEndPr/>
              <w:sdtContent>
                <w:r w:rsidR="0005472F" w:rsidRPr="0087116E">
                  <w:rPr>
                    <w:rFonts w:ascii="MS Gothic" w:eastAsia="MS Gothic" w:hAnsi="MS Gothic" w:cs="MS Gothic" w:hint="eastAsia"/>
                    <w:sz w:val="18"/>
                    <w:szCs w:val="18"/>
                    <w:lang w:val="en-US"/>
                  </w:rPr>
                  <w:t>☐</w:t>
                </w:r>
              </w:sdtContent>
            </w:sdt>
            <w:r w:rsidR="0005472F" w:rsidRPr="0087116E">
              <w:rPr>
                <w:rFonts w:ascii="Verdana" w:hAnsi="Verdana" w:cs="Arial"/>
                <w:sz w:val="18"/>
                <w:szCs w:val="18"/>
              </w:rPr>
              <w:t>Not normally interrupted or subject to change</w:t>
            </w:r>
          </w:p>
        </w:tc>
      </w:tr>
      <w:tr w:rsidR="0005472F" w14:paraId="0BC17A5D" w14:textId="77777777" w:rsidTr="00C771E4">
        <w:trPr>
          <w:trHeight w:val="916"/>
        </w:trPr>
        <w:tc>
          <w:tcPr>
            <w:tcW w:w="197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4AEE4E8" w14:textId="77777777" w:rsidR="0005472F" w:rsidRDefault="0005472F" w:rsidP="00C771E4">
            <w:pPr>
              <w:rPr>
                <w:rFonts w:ascii="Verdana" w:hAnsi="Verdana" w:cs="Arial"/>
                <w:sz w:val="20"/>
                <w:szCs w:val="20"/>
              </w:rPr>
            </w:pPr>
            <w:r>
              <w:rPr>
                <w:rFonts w:ascii="Verdana" w:hAnsi="Verdana" w:cs="Arial"/>
                <w:sz w:val="20"/>
                <w:szCs w:val="20"/>
              </w:rPr>
              <w:t>Work Context</w:t>
            </w:r>
          </w:p>
        </w:tc>
        <w:tc>
          <w:tcPr>
            <w:tcW w:w="850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4908D64" w14:textId="7DBCB1C4" w:rsidR="0005472F" w:rsidRPr="002203B6" w:rsidRDefault="0052278F" w:rsidP="00C771E4">
            <w:pPr>
              <w:rPr>
                <w:rFonts w:ascii="Verdana" w:hAnsi="Verdana" w:cs="Arial"/>
                <w:sz w:val="20"/>
                <w:szCs w:val="20"/>
              </w:rPr>
            </w:pPr>
            <w:sdt>
              <w:sdtPr>
                <w:rPr>
                  <w:rFonts w:ascii="Verdana" w:hAnsi="Verdana" w:cs="Arial"/>
                  <w:sz w:val="20"/>
                  <w:szCs w:val="20"/>
                </w:rPr>
                <w:id w:val="921458074"/>
                <w14:checkbox>
                  <w14:checked w14:val="0"/>
                  <w14:checkedState w14:val="2612" w14:font="MS Gothic"/>
                  <w14:uncheckedState w14:val="2610" w14:font="MS Gothic"/>
                </w14:checkbox>
              </w:sdtPr>
              <w:sdtEndPr/>
              <w:sdtContent>
                <w:r w:rsidR="00F64B67">
                  <w:rPr>
                    <w:rFonts w:ascii="MS Gothic" w:eastAsia="MS Gothic" w:hAnsi="MS Gothic" w:cs="Arial" w:hint="eastAsia"/>
                    <w:sz w:val="20"/>
                    <w:szCs w:val="20"/>
                  </w:rPr>
                  <w:t>☐</w:t>
                </w:r>
              </w:sdtContent>
            </w:sdt>
            <w:r w:rsidR="0005472F" w:rsidRPr="002203B6">
              <w:rPr>
                <w:rFonts w:ascii="Verdana" w:hAnsi="Verdana" w:cs="Arial"/>
                <w:sz w:val="20"/>
                <w:szCs w:val="20"/>
              </w:rPr>
              <w:t>No/minimal risk to personal safety</w:t>
            </w:r>
            <w:r w:rsidR="0005472F" w:rsidRPr="002203B6">
              <w:rPr>
                <w:rFonts w:ascii="Verdana" w:hAnsi="Verdana" w:cs="Arial"/>
                <w:sz w:val="20"/>
                <w:szCs w:val="20"/>
              </w:rPr>
              <w:tab/>
            </w:r>
            <w:sdt>
              <w:sdtPr>
                <w:rPr>
                  <w:rFonts w:ascii="Verdana" w:hAnsi="Verdana" w:cs="Arial"/>
                  <w:sz w:val="20"/>
                  <w:szCs w:val="20"/>
                </w:rPr>
                <w:id w:val="1331106932"/>
                <w14:checkbox>
                  <w14:checked w14:val="0"/>
                  <w14:checkedState w14:val="2612" w14:font="MS Gothic"/>
                  <w14:uncheckedState w14:val="2610" w14:font="MS Gothic"/>
                </w14:checkbox>
              </w:sdtPr>
              <w:sdtEndPr/>
              <w:sdtContent>
                <w:r w:rsidR="00804957">
                  <w:rPr>
                    <w:rFonts w:ascii="MS Gothic" w:eastAsia="MS Gothic" w:hAnsi="MS Gothic" w:cs="Arial" w:hint="eastAsia"/>
                    <w:sz w:val="20"/>
                    <w:szCs w:val="20"/>
                  </w:rPr>
                  <w:t>☐</w:t>
                </w:r>
              </w:sdtContent>
            </w:sdt>
            <w:r w:rsidR="0005472F" w:rsidRPr="002203B6">
              <w:rPr>
                <w:rFonts w:ascii="Verdana" w:hAnsi="Verdana" w:cs="Arial"/>
                <w:sz w:val="20"/>
                <w:szCs w:val="20"/>
              </w:rPr>
              <w:t>Potential risk to personal safety</w:t>
            </w:r>
          </w:p>
          <w:p w14:paraId="688D31EF" w14:textId="42F84A28" w:rsidR="0005472F" w:rsidRPr="002203B6" w:rsidRDefault="0052278F" w:rsidP="00C771E4">
            <w:pPr>
              <w:rPr>
                <w:rFonts w:ascii="MS Gothic" w:eastAsia="MS Gothic" w:hAnsi="MS Gothic" w:cs="Arial"/>
                <w:sz w:val="20"/>
                <w:szCs w:val="20"/>
              </w:rPr>
            </w:pPr>
            <w:sdt>
              <w:sdtPr>
                <w:rPr>
                  <w:rFonts w:ascii="Verdana" w:hAnsi="Verdana" w:cs="Arial"/>
                  <w:sz w:val="20"/>
                  <w:szCs w:val="20"/>
                </w:rPr>
                <w:id w:val="-448706297"/>
                <w14:checkbox>
                  <w14:checked w14:val="1"/>
                  <w14:checkedState w14:val="2612" w14:font="MS Gothic"/>
                  <w14:uncheckedState w14:val="2610" w14:font="MS Gothic"/>
                </w14:checkbox>
              </w:sdtPr>
              <w:sdtEndPr/>
              <w:sdtContent>
                <w:r w:rsidR="00A345B4">
                  <w:rPr>
                    <w:rFonts w:ascii="MS Gothic" w:eastAsia="MS Gothic" w:hAnsi="MS Gothic" w:cs="Arial" w:hint="eastAsia"/>
                    <w:sz w:val="20"/>
                    <w:szCs w:val="20"/>
                  </w:rPr>
                  <w:t>☒</w:t>
                </w:r>
              </w:sdtContent>
            </w:sdt>
            <w:r w:rsidR="0005472F">
              <w:rPr>
                <w:rFonts w:ascii="Verdana" w:hAnsi="Verdana" w:cs="Arial"/>
                <w:sz w:val="20"/>
                <w:szCs w:val="20"/>
              </w:rPr>
              <w:t>Moderate risk to personal safety</w:t>
            </w:r>
            <w:r w:rsidR="0005472F" w:rsidRPr="002203B6">
              <w:rPr>
                <w:rFonts w:ascii="Verdana" w:hAnsi="Verdana" w:cs="Arial"/>
                <w:sz w:val="20"/>
                <w:szCs w:val="20"/>
              </w:rPr>
              <w:t xml:space="preserve">     </w:t>
            </w:r>
            <w:r w:rsidR="0005472F">
              <w:rPr>
                <w:rFonts w:ascii="Verdana" w:hAnsi="Verdana" w:cs="Arial"/>
                <w:sz w:val="20"/>
                <w:szCs w:val="20"/>
              </w:rPr>
              <w:t xml:space="preserve">     </w:t>
            </w:r>
            <w:r w:rsidR="0005472F" w:rsidRPr="002203B6">
              <w:rPr>
                <w:rFonts w:ascii="Verdana" w:hAnsi="Verdana" w:cs="Arial"/>
                <w:sz w:val="20"/>
                <w:szCs w:val="20"/>
              </w:rPr>
              <w:tab/>
            </w:r>
            <w:sdt>
              <w:sdtPr>
                <w:rPr>
                  <w:rFonts w:ascii="Verdana" w:hAnsi="Verdana" w:cs="Arial"/>
                  <w:sz w:val="20"/>
                  <w:szCs w:val="20"/>
                </w:rPr>
                <w:id w:val="-320743472"/>
                <w14:checkbox>
                  <w14:checked w14:val="0"/>
                  <w14:checkedState w14:val="2612" w14:font="MS Gothic"/>
                  <w14:uncheckedState w14:val="2610" w14:font="MS Gothic"/>
                </w14:checkbox>
              </w:sdtPr>
              <w:sdtEndPr/>
              <w:sdtContent>
                <w:r w:rsidR="0005472F" w:rsidRPr="002203B6">
                  <w:rPr>
                    <w:rFonts w:ascii="MS Gothic" w:eastAsia="MS Gothic" w:hAnsi="MS Gothic" w:cs="MS Gothic" w:hint="eastAsia"/>
                    <w:sz w:val="20"/>
                    <w:szCs w:val="20"/>
                    <w:lang w:val="en-US"/>
                  </w:rPr>
                  <w:t>☐</w:t>
                </w:r>
              </w:sdtContent>
            </w:sdt>
            <w:r w:rsidR="0005472F">
              <w:rPr>
                <w:rFonts w:ascii="Verdana" w:hAnsi="Verdana" w:cs="Arial"/>
                <w:sz w:val="20"/>
                <w:szCs w:val="20"/>
              </w:rPr>
              <w:t>Substantial risk to personal safety</w:t>
            </w:r>
          </w:p>
        </w:tc>
      </w:tr>
    </w:tbl>
    <w:tbl>
      <w:tblPr>
        <w:tblStyle w:val="TableGrid"/>
        <w:tblpPr w:leftFromText="180" w:rightFromText="180" w:vertAnchor="page" w:horzAnchor="margin" w:tblpXSpec="center" w:tblpY="1651"/>
        <w:tblW w:w="10485" w:type="dxa"/>
        <w:jc w:val="center"/>
        <w:tblLook w:val="04A0" w:firstRow="1" w:lastRow="0" w:firstColumn="1" w:lastColumn="0" w:noHBand="0" w:noVBand="1"/>
      </w:tblPr>
      <w:tblGrid>
        <w:gridCol w:w="10485"/>
      </w:tblGrid>
      <w:tr w:rsidR="00DF5C74" w:rsidRPr="00DF5C74" w14:paraId="32862676" w14:textId="77777777" w:rsidTr="00F64B67">
        <w:trPr>
          <w:jc w:val="center"/>
        </w:trPr>
        <w:tc>
          <w:tcPr>
            <w:tcW w:w="10485" w:type="dxa"/>
          </w:tcPr>
          <w:p w14:paraId="229DB816" w14:textId="77777777" w:rsidR="00836156" w:rsidRDefault="00836156" w:rsidP="00836156">
            <w:pPr>
              <w:rPr>
                <w:rFonts w:ascii="Verdana" w:hAnsi="Verdana"/>
                <w:b/>
                <w:bCs/>
                <w:sz w:val="24"/>
                <w:szCs w:val="24"/>
              </w:rPr>
            </w:pPr>
          </w:p>
          <w:p w14:paraId="17ABE9C1" w14:textId="77777777" w:rsidR="00836156" w:rsidRDefault="00836156" w:rsidP="00836156">
            <w:pPr>
              <w:rPr>
                <w:rFonts w:ascii="Verdana" w:hAnsi="Verdana"/>
                <w:b/>
                <w:bCs/>
                <w:sz w:val="24"/>
                <w:szCs w:val="24"/>
              </w:rPr>
            </w:pPr>
            <w:r w:rsidRPr="00DF5C74">
              <w:rPr>
                <w:rFonts w:ascii="Verdana" w:hAnsi="Verdana"/>
                <w:b/>
                <w:bCs/>
                <w:sz w:val="24"/>
                <w:szCs w:val="24"/>
              </w:rPr>
              <w:t>About the role</w:t>
            </w:r>
          </w:p>
          <w:p w14:paraId="00ECF1B9" w14:textId="77777777" w:rsidR="00E74DC5" w:rsidRPr="00816886" w:rsidRDefault="00E74DC5" w:rsidP="00E74DC5">
            <w:pPr>
              <w:rPr>
                <w:rFonts w:ascii="Verdana" w:hAnsi="Verdana"/>
              </w:rPr>
            </w:pPr>
            <w:r w:rsidRPr="00816886">
              <w:rPr>
                <w:rFonts w:ascii="Verdana" w:hAnsi="Verdana"/>
              </w:rPr>
              <w:t xml:space="preserve">To </w:t>
            </w:r>
            <w:r>
              <w:rPr>
                <w:rFonts w:ascii="Verdana" w:hAnsi="Verdana"/>
              </w:rPr>
              <w:t>safely</w:t>
            </w:r>
            <w:r w:rsidRPr="00816886">
              <w:rPr>
                <w:rFonts w:ascii="Verdana" w:hAnsi="Verdana"/>
              </w:rPr>
              <w:t xml:space="preserve"> undertake, generally as part of a team</w:t>
            </w:r>
            <w:r>
              <w:rPr>
                <w:rFonts w:ascii="Verdana" w:hAnsi="Verdana"/>
              </w:rPr>
              <w:t>, a broad range of (manual) tasks requiring extensive technical and practical knowledge and skills</w:t>
            </w:r>
            <w:r w:rsidRPr="00816886">
              <w:rPr>
                <w:rFonts w:ascii="Verdana" w:hAnsi="Verdana"/>
              </w:rPr>
              <w:t xml:space="preserve"> in the delivery of </w:t>
            </w:r>
            <w:r>
              <w:rPr>
                <w:rFonts w:ascii="Verdana" w:hAnsi="Verdana"/>
              </w:rPr>
              <w:t>CORMAC’s</w:t>
            </w:r>
            <w:r w:rsidRPr="00816886">
              <w:rPr>
                <w:rFonts w:ascii="Verdana" w:hAnsi="Verdana"/>
              </w:rPr>
              <w:t xml:space="preserve"> </w:t>
            </w:r>
            <w:r>
              <w:rPr>
                <w:rFonts w:ascii="Verdana" w:hAnsi="Verdana"/>
              </w:rPr>
              <w:t>o</w:t>
            </w:r>
            <w:r w:rsidRPr="00816886">
              <w:rPr>
                <w:rFonts w:ascii="Verdana" w:hAnsi="Verdana"/>
              </w:rPr>
              <w:t>perational services.</w:t>
            </w:r>
          </w:p>
          <w:p w14:paraId="4DCF73C9" w14:textId="77777777" w:rsidR="00E22D7A" w:rsidRDefault="00E74DC5" w:rsidP="00E74DC5">
            <w:pPr>
              <w:rPr>
                <w:rFonts w:ascii="Verdana" w:hAnsi="Verdana"/>
              </w:rPr>
            </w:pPr>
            <w:r w:rsidRPr="00816886">
              <w:rPr>
                <w:rFonts w:ascii="Verdana" w:hAnsi="Verdana"/>
              </w:rPr>
              <w:t>To be responsible</w:t>
            </w:r>
            <w:r>
              <w:rPr>
                <w:rFonts w:ascii="Verdana" w:hAnsi="Verdana"/>
              </w:rPr>
              <w:t>, from time to time,</w:t>
            </w:r>
            <w:r w:rsidRPr="00816886">
              <w:rPr>
                <w:rFonts w:ascii="Verdana" w:hAnsi="Verdana"/>
              </w:rPr>
              <w:t xml:space="preserve"> for the </w:t>
            </w:r>
            <w:r>
              <w:rPr>
                <w:rFonts w:ascii="Verdana" w:hAnsi="Verdana"/>
              </w:rPr>
              <w:t>direction</w:t>
            </w:r>
            <w:r w:rsidRPr="00816886">
              <w:rPr>
                <w:rFonts w:ascii="Verdana" w:hAnsi="Verdana"/>
              </w:rPr>
              <w:t xml:space="preserve"> of </w:t>
            </w:r>
            <w:r>
              <w:rPr>
                <w:rFonts w:ascii="Verdana" w:hAnsi="Verdana"/>
              </w:rPr>
              <w:t>junior operatives</w:t>
            </w:r>
            <w:r w:rsidRPr="00816886">
              <w:rPr>
                <w:rFonts w:ascii="Verdana" w:hAnsi="Verdana"/>
              </w:rPr>
              <w:t xml:space="preserve">, making decisions relative to the carrying out of normal duties and referring any other decisions to the </w:t>
            </w:r>
            <w:r>
              <w:rPr>
                <w:rFonts w:ascii="Verdana" w:hAnsi="Verdana"/>
              </w:rPr>
              <w:t>line manager.</w:t>
            </w:r>
          </w:p>
          <w:p w14:paraId="550EC41B" w14:textId="282FD372" w:rsidR="00296555" w:rsidRPr="002A3B35" w:rsidRDefault="00296555" w:rsidP="00E74DC5">
            <w:pPr>
              <w:rPr>
                <w:rFonts w:ascii="Verdana" w:hAnsi="Verdana" w:cs="Calibri"/>
              </w:rPr>
            </w:pPr>
          </w:p>
        </w:tc>
      </w:tr>
      <w:tr w:rsidR="0076399E" w:rsidRPr="00DF5C74" w14:paraId="3947002D" w14:textId="77777777" w:rsidTr="00F64B67">
        <w:trPr>
          <w:jc w:val="center"/>
        </w:trPr>
        <w:tc>
          <w:tcPr>
            <w:tcW w:w="10485" w:type="dxa"/>
          </w:tcPr>
          <w:p w14:paraId="61DCC3DE" w14:textId="77777777" w:rsidR="0076399E" w:rsidRDefault="0076399E" w:rsidP="00F64B67">
            <w:pPr>
              <w:spacing w:after="120"/>
              <w:rPr>
                <w:rFonts w:ascii="Verdana" w:hAnsi="Verdana"/>
                <w:b/>
                <w:bCs/>
                <w:sz w:val="24"/>
                <w:szCs w:val="24"/>
              </w:rPr>
            </w:pPr>
          </w:p>
          <w:p w14:paraId="6D5303DF" w14:textId="77777777" w:rsidR="0076399E" w:rsidRPr="00DF5C74" w:rsidRDefault="0076399E" w:rsidP="00F64B67">
            <w:pPr>
              <w:spacing w:after="120"/>
              <w:rPr>
                <w:rFonts w:ascii="Verdana" w:hAnsi="Verdana"/>
                <w:b/>
                <w:bCs/>
                <w:sz w:val="24"/>
                <w:szCs w:val="24"/>
              </w:rPr>
            </w:pPr>
            <w:r w:rsidRPr="00DF5C74">
              <w:rPr>
                <w:rFonts w:ascii="Verdana" w:hAnsi="Verdana"/>
                <w:b/>
                <w:bCs/>
                <w:sz w:val="24"/>
                <w:szCs w:val="24"/>
              </w:rPr>
              <w:t>What you'll be doing</w:t>
            </w:r>
          </w:p>
          <w:p w14:paraId="5841273B" w14:textId="77777777" w:rsidR="00105DC1" w:rsidRPr="00296555" w:rsidRDefault="00105DC1" w:rsidP="00105DC1">
            <w:pPr>
              <w:numPr>
                <w:ilvl w:val="0"/>
                <w:numId w:val="18"/>
              </w:numPr>
              <w:rPr>
                <w:rFonts w:ascii="Verdana" w:hAnsi="Verdana"/>
              </w:rPr>
            </w:pPr>
            <w:r w:rsidRPr="00296555">
              <w:rPr>
                <w:rFonts w:ascii="Verdana" w:hAnsi="Verdana"/>
              </w:rPr>
              <w:t>To undertake a broad range of (manual) civil engineering and construction related tasks requiring extensive technical and practical knowledge and skills</w:t>
            </w:r>
            <w:r w:rsidRPr="00296555">
              <w:rPr>
                <w:rFonts w:ascii="Verdana" w:hAnsi="Verdana"/>
                <w:color w:val="FF0000"/>
              </w:rPr>
              <w:t xml:space="preserve"> </w:t>
            </w:r>
          </w:p>
          <w:p w14:paraId="568ADAD9" w14:textId="77777777" w:rsidR="00105DC1" w:rsidRPr="00296555" w:rsidRDefault="00105DC1" w:rsidP="00105DC1">
            <w:pPr>
              <w:numPr>
                <w:ilvl w:val="0"/>
                <w:numId w:val="18"/>
              </w:numPr>
              <w:rPr>
                <w:rFonts w:ascii="Verdana" w:hAnsi="Verdana"/>
                <w:b/>
              </w:rPr>
            </w:pPr>
            <w:r w:rsidRPr="00296555">
              <w:rPr>
                <w:rFonts w:ascii="Verdana" w:hAnsi="Verdana"/>
              </w:rPr>
              <w:t>To ensure the safety of yourself, colleagues and the public</w:t>
            </w:r>
          </w:p>
          <w:p w14:paraId="27FA9D8F" w14:textId="77777777" w:rsidR="00105DC1" w:rsidRPr="00296555" w:rsidRDefault="00105DC1" w:rsidP="00105DC1">
            <w:pPr>
              <w:numPr>
                <w:ilvl w:val="0"/>
                <w:numId w:val="18"/>
              </w:numPr>
              <w:rPr>
                <w:rFonts w:ascii="Verdana" w:hAnsi="Verdana"/>
                <w:b/>
              </w:rPr>
            </w:pPr>
            <w:r w:rsidRPr="00296555">
              <w:rPr>
                <w:rFonts w:ascii="Verdana" w:hAnsi="Verdana"/>
              </w:rPr>
              <w:t>To be responsible for utilising the appropriate personal protective equipment.</w:t>
            </w:r>
          </w:p>
          <w:p w14:paraId="547B51E9" w14:textId="77777777" w:rsidR="00105DC1" w:rsidRPr="00296555" w:rsidRDefault="00105DC1" w:rsidP="00105DC1">
            <w:pPr>
              <w:numPr>
                <w:ilvl w:val="0"/>
                <w:numId w:val="18"/>
              </w:numPr>
              <w:rPr>
                <w:rFonts w:ascii="Verdana" w:hAnsi="Verdana"/>
                <w:b/>
              </w:rPr>
            </w:pPr>
            <w:r w:rsidRPr="00296555">
              <w:rPr>
                <w:rFonts w:ascii="Verdana" w:hAnsi="Verdana"/>
              </w:rPr>
              <w:t>To keep co-workers safe, follow procedures and report unsafe practice.</w:t>
            </w:r>
          </w:p>
          <w:p w14:paraId="1A02451E" w14:textId="77777777" w:rsidR="00105DC1" w:rsidRPr="00296555" w:rsidRDefault="00105DC1" w:rsidP="00105DC1">
            <w:pPr>
              <w:numPr>
                <w:ilvl w:val="0"/>
                <w:numId w:val="18"/>
              </w:numPr>
              <w:rPr>
                <w:rFonts w:ascii="Verdana" w:hAnsi="Verdana"/>
              </w:rPr>
            </w:pPr>
            <w:r w:rsidRPr="00296555">
              <w:rPr>
                <w:rFonts w:ascii="Verdana" w:hAnsi="Verdana"/>
              </w:rPr>
              <w:t>To be responsible for stopping works and actively challenging unsafe practice</w:t>
            </w:r>
          </w:p>
          <w:p w14:paraId="642251D5" w14:textId="77777777" w:rsidR="00105DC1" w:rsidRPr="00296555" w:rsidRDefault="00105DC1" w:rsidP="00105DC1">
            <w:pPr>
              <w:numPr>
                <w:ilvl w:val="0"/>
                <w:numId w:val="18"/>
              </w:numPr>
              <w:rPr>
                <w:rFonts w:ascii="Verdana" w:hAnsi="Verdana"/>
              </w:rPr>
            </w:pPr>
            <w:proofErr w:type="gramStart"/>
            <w:r w:rsidRPr="00296555">
              <w:rPr>
                <w:rFonts w:ascii="Verdana" w:hAnsi="Verdana"/>
              </w:rPr>
              <w:t>To  report</w:t>
            </w:r>
            <w:proofErr w:type="gramEnd"/>
            <w:r w:rsidRPr="00296555">
              <w:rPr>
                <w:rFonts w:ascii="Verdana" w:hAnsi="Verdana"/>
              </w:rPr>
              <w:t xml:space="preserve"> safety incidents including near misses</w:t>
            </w:r>
          </w:p>
          <w:p w14:paraId="13AA5297" w14:textId="77777777" w:rsidR="00105DC1" w:rsidRPr="00296555" w:rsidRDefault="00105DC1" w:rsidP="00105DC1">
            <w:pPr>
              <w:numPr>
                <w:ilvl w:val="0"/>
                <w:numId w:val="18"/>
              </w:numPr>
              <w:rPr>
                <w:rFonts w:ascii="Verdana" w:hAnsi="Verdana"/>
              </w:rPr>
            </w:pPr>
            <w:r w:rsidRPr="00296555">
              <w:rPr>
                <w:rFonts w:ascii="Verdana" w:hAnsi="Verdana"/>
              </w:rPr>
              <w:t>To ensure that good environmental practices are observed</w:t>
            </w:r>
          </w:p>
          <w:p w14:paraId="082F2827" w14:textId="77777777" w:rsidR="00105DC1" w:rsidRPr="00296555" w:rsidRDefault="00105DC1" w:rsidP="00105DC1">
            <w:pPr>
              <w:numPr>
                <w:ilvl w:val="0"/>
                <w:numId w:val="18"/>
              </w:numPr>
              <w:rPr>
                <w:rFonts w:ascii="Verdana" w:hAnsi="Verdana" w:cs="Arial"/>
                <w:color w:val="FF0000"/>
              </w:rPr>
            </w:pPr>
            <w:r w:rsidRPr="00296555">
              <w:rPr>
                <w:rFonts w:ascii="Verdana" w:hAnsi="Verdana"/>
              </w:rPr>
              <w:t>To check that your own training certificates / cards / tickets are up to date for the activity being carried out</w:t>
            </w:r>
          </w:p>
          <w:p w14:paraId="1424039D" w14:textId="77777777" w:rsidR="00105DC1" w:rsidRPr="00296555" w:rsidRDefault="00105DC1" w:rsidP="00105DC1">
            <w:pPr>
              <w:numPr>
                <w:ilvl w:val="0"/>
                <w:numId w:val="18"/>
              </w:numPr>
            </w:pPr>
            <w:r w:rsidRPr="00296555">
              <w:rPr>
                <w:rFonts w:ascii="Verdana" w:hAnsi="Verdana"/>
              </w:rPr>
              <w:t>To ensure all driver / vehicle records are maintained.</w:t>
            </w:r>
          </w:p>
          <w:p w14:paraId="44AB4E4A" w14:textId="77777777" w:rsidR="00105DC1" w:rsidRPr="00296555" w:rsidRDefault="00105DC1" w:rsidP="00105DC1">
            <w:pPr>
              <w:numPr>
                <w:ilvl w:val="0"/>
                <w:numId w:val="18"/>
              </w:numPr>
            </w:pPr>
            <w:r w:rsidRPr="00296555">
              <w:rPr>
                <w:rFonts w:ascii="Verdana" w:hAnsi="Verdana"/>
              </w:rPr>
              <w:t>To drive / operate vehicles and plant.</w:t>
            </w:r>
          </w:p>
          <w:p w14:paraId="7AE745D2" w14:textId="77777777" w:rsidR="00105DC1" w:rsidRPr="00296555" w:rsidRDefault="00105DC1" w:rsidP="00105DC1">
            <w:pPr>
              <w:numPr>
                <w:ilvl w:val="0"/>
                <w:numId w:val="18"/>
              </w:numPr>
            </w:pPr>
            <w:r w:rsidRPr="00296555">
              <w:rPr>
                <w:rFonts w:ascii="Verdana" w:hAnsi="Verdana"/>
              </w:rPr>
              <w:t>To direct and / or provide support to less experienced operatives</w:t>
            </w:r>
          </w:p>
          <w:p w14:paraId="74B402EA" w14:textId="77777777" w:rsidR="00E22D7A" w:rsidRPr="00296555" w:rsidRDefault="00105DC1" w:rsidP="00105DC1">
            <w:pPr>
              <w:numPr>
                <w:ilvl w:val="0"/>
                <w:numId w:val="18"/>
              </w:numPr>
              <w:rPr>
                <w:rFonts w:ascii="Verdana" w:hAnsi="Verdana" w:cs="Calibri"/>
              </w:rPr>
            </w:pPr>
            <w:r w:rsidRPr="00296555">
              <w:rPr>
                <w:rFonts w:ascii="Verdana" w:hAnsi="Verdana"/>
              </w:rPr>
              <w:t>Perform other duties as from time to time may be reasonably required.</w:t>
            </w:r>
          </w:p>
          <w:p w14:paraId="24C87541" w14:textId="34E94976" w:rsidR="00296555" w:rsidRPr="00FA6CC1" w:rsidRDefault="00296555" w:rsidP="00296555">
            <w:pPr>
              <w:ind w:left="360"/>
              <w:rPr>
                <w:rFonts w:ascii="Verdana" w:hAnsi="Verdana" w:cs="Calibri"/>
              </w:rPr>
            </w:pPr>
          </w:p>
        </w:tc>
      </w:tr>
      <w:tr w:rsidR="0076399E" w:rsidRPr="00DF5C74" w14:paraId="25460C3B" w14:textId="77777777" w:rsidTr="00F64B67">
        <w:trPr>
          <w:jc w:val="center"/>
        </w:trPr>
        <w:tc>
          <w:tcPr>
            <w:tcW w:w="10485" w:type="dxa"/>
          </w:tcPr>
          <w:p w14:paraId="73DE95B6" w14:textId="77777777" w:rsidR="0076399E" w:rsidRDefault="0076399E" w:rsidP="00F64B67">
            <w:pPr>
              <w:spacing w:after="120"/>
              <w:rPr>
                <w:rFonts w:ascii="Verdana" w:hAnsi="Verdana"/>
                <w:b/>
                <w:bCs/>
                <w:sz w:val="24"/>
                <w:szCs w:val="24"/>
              </w:rPr>
            </w:pPr>
            <w:r>
              <w:rPr>
                <w:rFonts w:ascii="Verdana" w:hAnsi="Verdana"/>
                <w:b/>
                <w:bCs/>
                <w:sz w:val="24"/>
                <w:szCs w:val="24"/>
              </w:rPr>
              <w:t>How you’ll be doing it</w:t>
            </w:r>
          </w:p>
          <w:p w14:paraId="7A0CF5F9" w14:textId="77777777" w:rsidR="00E06CED" w:rsidRPr="00FD124E" w:rsidRDefault="00E06CED" w:rsidP="00F64B67">
            <w:pPr>
              <w:rPr>
                <w:rFonts w:ascii="Verdana" w:eastAsia="Calibri" w:hAnsi="Verdana"/>
                <w:b/>
                <w:bCs/>
                <w:szCs w:val="24"/>
              </w:rPr>
            </w:pPr>
            <w:r w:rsidRPr="00FD124E">
              <w:rPr>
                <w:rFonts w:ascii="Verdana" w:eastAsia="Calibri" w:hAnsi="Verdana"/>
                <w:b/>
                <w:bCs/>
                <w:szCs w:val="24"/>
              </w:rPr>
              <w:t>Making Safety First</w:t>
            </w:r>
          </w:p>
          <w:p w14:paraId="5E45433C" w14:textId="77777777" w:rsidR="00E06CED" w:rsidRPr="00F178F2" w:rsidRDefault="00E06CED" w:rsidP="00F64B67">
            <w:pPr>
              <w:numPr>
                <w:ilvl w:val="0"/>
                <w:numId w:val="17"/>
              </w:numPr>
              <w:ind w:left="720"/>
              <w:rPr>
                <w:rFonts w:ascii="Verdana" w:eastAsia="Calibri" w:hAnsi="Verdana"/>
              </w:rPr>
            </w:pPr>
            <w:r w:rsidRPr="00F178F2">
              <w:rPr>
                <w:rFonts w:ascii="Verdana" w:eastAsia="Calibri" w:hAnsi="Verdana"/>
              </w:rPr>
              <w:t>This is about ensuring safety is at the forefront of everything we do and embedded throughout the business.</w:t>
            </w:r>
          </w:p>
          <w:p w14:paraId="22313B13" w14:textId="77777777" w:rsidR="00E06CED" w:rsidRPr="00F178F2" w:rsidRDefault="00E06CED" w:rsidP="00F64B67">
            <w:pPr>
              <w:numPr>
                <w:ilvl w:val="0"/>
                <w:numId w:val="17"/>
              </w:numPr>
              <w:ind w:left="720"/>
              <w:rPr>
                <w:rFonts w:ascii="Verdana" w:eastAsia="Calibri" w:hAnsi="Verdana"/>
              </w:rPr>
            </w:pPr>
            <w:r w:rsidRPr="00F178F2">
              <w:rPr>
                <w:rFonts w:ascii="Verdana" w:eastAsia="Calibri" w:hAnsi="Verdana"/>
              </w:rPr>
              <w:t>Ensure clarity of instruction and briefing of required safe standards for every job.</w:t>
            </w:r>
          </w:p>
          <w:p w14:paraId="55B41F6B" w14:textId="77777777" w:rsidR="00E06CED" w:rsidRPr="00F178F2" w:rsidRDefault="00E06CED" w:rsidP="00F64B67">
            <w:pPr>
              <w:numPr>
                <w:ilvl w:val="0"/>
                <w:numId w:val="17"/>
              </w:numPr>
              <w:ind w:left="720"/>
              <w:rPr>
                <w:rFonts w:ascii="Verdana" w:eastAsia="Calibri" w:hAnsi="Verdana"/>
              </w:rPr>
            </w:pPr>
            <w:r w:rsidRPr="00F178F2">
              <w:rPr>
                <w:rFonts w:ascii="Verdana" w:eastAsia="Calibri" w:hAnsi="Verdana"/>
              </w:rPr>
              <w:t>Lead from the front in demonstrating safe working practices and never ‘walking-by’.</w:t>
            </w:r>
          </w:p>
          <w:p w14:paraId="7A335022" w14:textId="77777777" w:rsidR="00E06CED" w:rsidRPr="00F178F2" w:rsidRDefault="00E06CED" w:rsidP="00F64B67">
            <w:pPr>
              <w:numPr>
                <w:ilvl w:val="0"/>
                <w:numId w:val="17"/>
              </w:numPr>
              <w:ind w:left="720"/>
              <w:rPr>
                <w:rFonts w:ascii="Verdana" w:eastAsia="Calibri" w:hAnsi="Verdana"/>
              </w:rPr>
            </w:pPr>
            <w:r w:rsidRPr="00F178F2">
              <w:rPr>
                <w:rFonts w:ascii="Verdana" w:eastAsia="Calibri" w:hAnsi="Verdana"/>
              </w:rPr>
              <w:t>Supports team, ensuring all work equipment and PPE is available before work commences</w:t>
            </w:r>
          </w:p>
          <w:p w14:paraId="0AED9B43" w14:textId="1E8F4ABF" w:rsidR="00E06CED" w:rsidRPr="00F178F2" w:rsidRDefault="00E06CED" w:rsidP="00F64B67">
            <w:pPr>
              <w:numPr>
                <w:ilvl w:val="0"/>
                <w:numId w:val="17"/>
              </w:numPr>
              <w:ind w:left="720"/>
              <w:rPr>
                <w:rFonts w:ascii="Verdana" w:eastAsia="Calibri" w:hAnsi="Verdana"/>
              </w:rPr>
            </w:pPr>
            <w:r w:rsidRPr="00F178F2">
              <w:rPr>
                <w:rFonts w:ascii="Verdana" w:eastAsia="Calibri" w:hAnsi="Verdana"/>
              </w:rPr>
              <w:t>Being open to alternative suggestions on safe working and encourages open communication with team and management.</w:t>
            </w:r>
          </w:p>
          <w:p w14:paraId="78D64FF2" w14:textId="77777777" w:rsidR="00E06CED" w:rsidRPr="00F178F2" w:rsidRDefault="00E06CED" w:rsidP="00F64B67">
            <w:pPr>
              <w:spacing w:after="120"/>
              <w:rPr>
                <w:rFonts w:ascii="Verdana" w:eastAsia="Calibri" w:hAnsi="Verdana"/>
                <w:b/>
                <w:bCs/>
              </w:rPr>
            </w:pPr>
          </w:p>
          <w:p w14:paraId="3D225F61" w14:textId="586A15E1" w:rsidR="0076399E" w:rsidRDefault="00753A7E" w:rsidP="00F64B67">
            <w:pPr>
              <w:spacing w:after="120"/>
              <w:rPr>
                <w:rFonts w:ascii="Verdana" w:hAnsi="Verdana"/>
                <w:b/>
                <w:bCs/>
                <w:sz w:val="24"/>
                <w:szCs w:val="24"/>
              </w:rPr>
            </w:pPr>
            <w:r>
              <w:rPr>
                <w:rFonts w:ascii="Verdana" w:hAnsi="Verdana"/>
                <w:b/>
                <w:bCs/>
                <w:sz w:val="24"/>
                <w:szCs w:val="24"/>
              </w:rPr>
              <w:t>Collaborative</w:t>
            </w:r>
          </w:p>
          <w:p w14:paraId="6AB1D43E" w14:textId="77777777" w:rsidR="00753A7E" w:rsidRPr="00F178F2" w:rsidRDefault="00753A7E" w:rsidP="00F64B67">
            <w:pPr>
              <w:pStyle w:val="ListParagraph"/>
              <w:numPr>
                <w:ilvl w:val="0"/>
                <w:numId w:val="12"/>
              </w:numPr>
              <w:spacing w:after="120" w:line="240" w:lineRule="auto"/>
              <w:rPr>
                <w:rFonts w:ascii="Verdana" w:hAnsi="Verdana"/>
                <w:b/>
                <w:bCs/>
              </w:rPr>
            </w:pPr>
            <w:r w:rsidRPr="00F178F2">
              <w:rPr>
                <w:rFonts w:ascii="Verdana" w:hAnsi="Verdana"/>
                <w:bCs/>
              </w:rPr>
              <w:t>Working with wider teams and clients to deliver success</w:t>
            </w:r>
          </w:p>
          <w:p w14:paraId="43283DB8" w14:textId="77777777" w:rsidR="00753A7E" w:rsidRPr="00F178F2" w:rsidRDefault="00753A7E" w:rsidP="00F64B67">
            <w:pPr>
              <w:pStyle w:val="ListParagraph"/>
              <w:numPr>
                <w:ilvl w:val="0"/>
                <w:numId w:val="12"/>
              </w:numPr>
              <w:spacing w:after="120" w:line="240" w:lineRule="auto"/>
              <w:rPr>
                <w:rFonts w:ascii="Verdana" w:hAnsi="Verdana"/>
                <w:b/>
                <w:bCs/>
              </w:rPr>
            </w:pPr>
            <w:r w:rsidRPr="00F178F2">
              <w:rPr>
                <w:rFonts w:ascii="Verdana" w:hAnsi="Verdana"/>
                <w:bCs/>
              </w:rPr>
              <w:t>Valuing a team approach to projects and challenges within your role</w:t>
            </w:r>
          </w:p>
          <w:p w14:paraId="79D48499" w14:textId="77777777" w:rsidR="00753A7E" w:rsidRPr="00F178F2" w:rsidRDefault="00753A7E" w:rsidP="00F64B67">
            <w:pPr>
              <w:pStyle w:val="ListParagraph"/>
              <w:numPr>
                <w:ilvl w:val="0"/>
                <w:numId w:val="12"/>
              </w:numPr>
              <w:spacing w:after="120" w:line="240" w:lineRule="auto"/>
              <w:rPr>
                <w:rFonts w:ascii="Verdana" w:hAnsi="Verdana"/>
                <w:b/>
                <w:bCs/>
              </w:rPr>
            </w:pPr>
            <w:r w:rsidRPr="00F178F2">
              <w:rPr>
                <w:rFonts w:ascii="Verdana" w:hAnsi="Verdana"/>
                <w:bCs/>
              </w:rPr>
              <w:t xml:space="preserve">Using group resources effectively to </w:t>
            </w:r>
            <w:r w:rsidR="005136B7" w:rsidRPr="00F178F2">
              <w:rPr>
                <w:rFonts w:ascii="Verdana" w:hAnsi="Verdana"/>
                <w:bCs/>
              </w:rPr>
              <w:t>produce results</w:t>
            </w:r>
          </w:p>
          <w:p w14:paraId="68EFC9BB" w14:textId="77777777" w:rsidR="009E1948" w:rsidRPr="00F178F2" w:rsidRDefault="009E1948" w:rsidP="00F64B67">
            <w:pPr>
              <w:pStyle w:val="ListParagraph"/>
              <w:numPr>
                <w:ilvl w:val="0"/>
                <w:numId w:val="12"/>
              </w:numPr>
              <w:spacing w:after="120" w:line="240" w:lineRule="auto"/>
              <w:rPr>
                <w:rFonts w:ascii="Verdana" w:hAnsi="Verdana"/>
                <w:bCs/>
              </w:rPr>
            </w:pPr>
            <w:r w:rsidRPr="00F178F2">
              <w:rPr>
                <w:rFonts w:ascii="Verdana" w:hAnsi="Verdana"/>
                <w:bCs/>
              </w:rPr>
              <w:t>Be an effective communicator at all times</w:t>
            </w:r>
          </w:p>
          <w:p w14:paraId="521AF75B" w14:textId="77777777" w:rsidR="005136B7" w:rsidRPr="00753A7E" w:rsidRDefault="005136B7" w:rsidP="00F64B67">
            <w:pPr>
              <w:pStyle w:val="ListParagraph"/>
              <w:spacing w:after="120" w:line="240" w:lineRule="auto"/>
              <w:rPr>
                <w:rFonts w:ascii="Verdana" w:hAnsi="Verdana"/>
                <w:b/>
                <w:bCs/>
                <w:sz w:val="24"/>
                <w:szCs w:val="24"/>
              </w:rPr>
            </w:pPr>
          </w:p>
          <w:p w14:paraId="6F903187" w14:textId="77777777" w:rsidR="00753A7E" w:rsidRDefault="00753A7E" w:rsidP="00F64B67">
            <w:pPr>
              <w:spacing w:after="120"/>
              <w:rPr>
                <w:rFonts w:ascii="Verdana" w:hAnsi="Verdana"/>
                <w:b/>
                <w:bCs/>
                <w:sz w:val="24"/>
                <w:szCs w:val="24"/>
              </w:rPr>
            </w:pPr>
            <w:r>
              <w:rPr>
                <w:rFonts w:ascii="Verdana" w:hAnsi="Verdana"/>
                <w:b/>
                <w:bCs/>
                <w:sz w:val="24"/>
                <w:szCs w:val="24"/>
              </w:rPr>
              <w:t>Innovative</w:t>
            </w:r>
          </w:p>
          <w:p w14:paraId="09C8EF39" w14:textId="77777777" w:rsidR="005136B7" w:rsidRPr="00F178F2" w:rsidRDefault="005136B7" w:rsidP="00F64B67">
            <w:pPr>
              <w:pStyle w:val="ListParagraph"/>
              <w:numPr>
                <w:ilvl w:val="0"/>
                <w:numId w:val="13"/>
              </w:numPr>
              <w:spacing w:after="120" w:line="240" w:lineRule="auto"/>
              <w:rPr>
                <w:rFonts w:ascii="Verdana" w:hAnsi="Verdana"/>
                <w:b/>
                <w:bCs/>
              </w:rPr>
            </w:pPr>
            <w:r w:rsidRPr="00F178F2">
              <w:rPr>
                <w:rFonts w:ascii="Verdana" w:hAnsi="Verdana"/>
                <w:bCs/>
              </w:rPr>
              <w:t>Seeking opportunities to improve process and embracing new ideas and technology with positive change in mind</w:t>
            </w:r>
          </w:p>
          <w:p w14:paraId="7C8E15D3" w14:textId="77777777" w:rsidR="005136B7" w:rsidRPr="00F178F2" w:rsidRDefault="005136B7" w:rsidP="00F64B67">
            <w:pPr>
              <w:pStyle w:val="ListParagraph"/>
              <w:numPr>
                <w:ilvl w:val="0"/>
                <w:numId w:val="13"/>
              </w:numPr>
              <w:spacing w:after="120" w:line="240" w:lineRule="auto"/>
              <w:rPr>
                <w:rFonts w:ascii="Verdana" w:hAnsi="Verdana"/>
                <w:b/>
                <w:bCs/>
              </w:rPr>
            </w:pPr>
            <w:r w:rsidRPr="00F178F2">
              <w:rPr>
                <w:rFonts w:ascii="Verdana" w:hAnsi="Verdana"/>
                <w:bCs/>
              </w:rPr>
              <w:t>Challenging practices where progress is limited</w:t>
            </w:r>
          </w:p>
          <w:p w14:paraId="71E841BA" w14:textId="77777777" w:rsidR="005136B7" w:rsidRPr="005136B7" w:rsidRDefault="005136B7" w:rsidP="00F64B67">
            <w:pPr>
              <w:pStyle w:val="ListParagraph"/>
              <w:spacing w:after="120" w:line="240" w:lineRule="auto"/>
              <w:rPr>
                <w:rFonts w:ascii="Verdana" w:hAnsi="Verdana"/>
                <w:b/>
                <w:bCs/>
                <w:sz w:val="24"/>
                <w:szCs w:val="24"/>
              </w:rPr>
            </w:pPr>
          </w:p>
          <w:p w14:paraId="762E62FF" w14:textId="77777777" w:rsidR="00753A7E" w:rsidRDefault="00753A7E" w:rsidP="00F64B67">
            <w:pPr>
              <w:spacing w:after="120"/>
              <w:rPr>
                <w:rFonts w:ascii="Verdana" w:hAnsi="Verdana"/>
                <w:b/>
                <w:bCs/>
                <w:sz w:val="24"/>
                <w:szCs w:val="24"/>
              </w:rPr>
            </w:pPr>
            <w:r>
              <w:rPr>
                <w:rFonts w:ascii="Verdana" w:hAnsi="Verdana"/>
                <w:b/>
                <w:bCs/>
                <w:sz w:val="24"/>
                <w:szCs w:val="24"/>
              </w:rPr>
              <w:t>Positive</w:t>
            </w:r>
          </w:p>
          <w:p w14:paraId="6C98B62A" w14:textId="77777777" w:rsidR="005136B7" w:rsidRPr="00F178F2" w:rsidRDefault="005136B7" w:rsidP="00F64B67">
            <w:pPr>
              <w:pStyle w:val="ListParagraph"/>
              <w:numPr>
                <w:ilvl w:val="0"/>
                <w:numId w:val="14"/>
              </w:numPr>
              <w:spacing w:after="120" w:line="240" w:lineRule="auto"/>
              <w:rPr>
                <w:rFonts w:ascii="Verdana" w:hAnsi="Verdana"/>
                <w:bCs/>
              </w:rPr>
            </w:pPr>
            <w:r w:rsidRPr="00F178F2">
              <w:rPr>
                <w:rFonts w:ascii="Verdana" w:hAnsi="Verdana"/>
                <w:bCs/>
              </w:rPr>
              <w:t>Remain optimistic in the face of change and drive forward to support growth and success</w:t>
            </w:r>
          </w:p>
          <w:p w14:paraId="399147E5" w14:textId="77777777" w:rsidR="0008351D" w:rsidRPr="00F178F2" w:rsidRDefault="0008351D" w:rsidP="00F64B67">
            <w:pPr>
              <w:pStyle w:val="ListParagraph"/>
              <w:numPr>
                <w:ilvl w:val="0"/>
                <w:numId w:val="14"/>
              </w:numPr>
              <w:spacing w:after="120" w:line="240" w:lineRule="auto"/>
              <w:rPr>
                <w:rFonts w:ascii="Verdana" w:hAnsi="Verdana"/>
                <w:bCs/>
              </w:rPr>
            </w:pPr>
            <w:r w:rsidRPr="00F178F2">
              <w:rPr>
                <w:rFonts w:ascii="Verdana" w:hAnsi="Verdana"/>
                <w:bCs/>
              </w:rPr>
              <w:t>Demonstrate a commitment to the group objectives and vision and take actions accordingly</w:t>
            </w:r>
          </w:p>
          <w:p w14:paraId="157FDF8E" w14:textId="77777777" w:rsidR="005136B7" w:rsidRPr="005136B7" w:rsidRDefault="005136B7" w:rsidP="00F64B67">
            <w:pPr>
              <w:pStyle w:val="ListParagraph"/>
              <w:spacing w:after="120" w:line="240" w:lineRule="auto"/>
              <w:rPr>
                <w:rFonts w:ascii="Verdana" w:hAnsi="Verdana"/>
                <w:bCs/>
                <w:sz w:val="24"/>
                <w:szCs w:val="24"/>
              </w:rPr>
            </w:pPr>
          </w:p>
          <w:p w14:paraId="65B00960" w14:textId="77777777" w:rsidR="00393689" w:rsidRDefault="00753A7E" w:rsidP="00F64B67">
            <w:pPr>
              <w:spacing w:after="120"/>
              <w:rPr>
                <w:rFonts w:ascii="Verdana" w:hAnsi="Verdana"/>
                <w:b/>
                <w:bCs/>
                <w:sz w:val="24"/>
                <w:szCs w:val="24"/>
              </w:rPr>
            </w:pPr>
            <w:r>
              <w:rPr>
                <w:rFonts w:ascii="Verdana" w:hAnsi="Verdana"/>
                <w:b/>
                <w:bCs/>
                <w:sz w:val="24"/>
                <w:szCs w:val="24"/>
              </w:rPr>
              <w:t>Focus on Excellence</w:t>
            </w:r>
            <w:r w:rsidR="00393689">
              <w:rPr>
                <w:rFonts w:ascii="Verdana" w:hAnsi="Verdana"/>
                <w:b/>
                <w:bCs/>
                <w:sz w:val="24"/>
                <w:szCs w:val="24"/>
              </w:rPr>
              <w:t>/Commitment to Quality</w:t>
            </w:r>
          </w:p>
          <w:p w14:paraId="2D6489F5" w14:textId="77777777" w:rsidR="006F2CCC" w:rsidRPr="00F178F2" w:rsidRDefault="005136B7" w:rsidP="00F64B67">
            <w:pPr>
              <w:pStyle w:val="ListParagraph"/>
              <w:numPr>
                <w:ilvl w:val="0"/>
                <w:numId w:val="14"/>
              </w:numPr>
              <w:spacing w:after="120" w:line="240" w:lineRule="auto"/>
              <w:rPr>
                <w:rFonts w:ascii="Verdana" w:hAnsi="Verdana"/>
                <w:b/>
                <w:bCs/>
              </w:rPr>
            </w:pPr>
            <w:r w:rsidRPr="00F178F2">
              <w:rPr>
                <w:rFonts w:ascii="Verdana" w:hAnsi="Verdana"/>
                <w:bCs/>
              </w:rPr>
              <w:t xml:space="preserve">Deliver value and service to customers, both internally and externally </w:t>
            </w:r>
          </w:p>
          <w:p w14:paraId="050D4CEE" w14:textId="77777777" w:rsidR="006F2CCC" w:rsidRPr="00F178F2" w:rsidRDefault="006F2CCC" w:rsidP="00F64B67">
            <w:pPr>
              <w:pStyle w:val="ListParagraph"/>
              <w:numPr>
                <w:ilvl w:val="0"/>
                <w:numId w:val="14"/>
              </w:numPr>
              <w:spacing w:after="120" w:line="240" w:lineRule="auto"/>
              <w:rPr>
                <w:rFonts w:ascii="Verdana" w:hAnsi="Verdana"/>
                <w:bCs/>
              </w:rPr>
            </w:pPr>
            <w:r w:rsidRPr="00F178F2">
              <w:rPr>
                <w:rFonts w:ascii="Verdana" w:hAnsi="Verdana"/>
                <w:bCs/>
              </w:rPr>
              <w:t>Ensure quality underpins approach, methods and results</w:t>
            </w:r>
          </w:p>
          <w:p w14:paraId="6A4D0087" w14:textId="77777777" w:rsidR="0008351D" w:rsidRPr="00F178F2" w:rsidRDefault="0008351D" w:rsidP="00F64B67">
            <w:pPr>
              <w:pStyle w:val="ListParagraph"/>
              <w:numPr>
                <w:ilvl w:val="0"/>
                <w:numId w:val="14"/>
              </w:numPr>
              <w:spacing w:after="120" w:line="240" w:lineRule="auto"/>
              <w:rPr>
                <w:rFonts w:ascii="Verdana" w:hAnsi="Verdana"/>
                <w:bCs/>
              </w:rPr>
            </w:pPr>
            <w:r w:rsidRPr="00F178F2">
              <w:rPr>
                <w:rFonts w:ascii="Verdana" w:hAnsi="Verdana"/>
                <w:bCs/>
              </w:rPr>
              <w:t>Stay up to date with best practice and align your approach accordingly</w:t>
            </w:r>
          </w:p>
          <w:p w14:paraId="271A327B" w14:textId="77777777" w:rsidR="0008351D" w:rsidRPr="00F178F2" w:rsidRDefault="0008351D" w:rsidP="00F64B67">
            <w:pPr>
              <w:pStyle w:val="ListParagraph"/>
              <w:numPr>
                <w:ilvl w:val="0"/>
                <w:numId w:val="14"/>
              </w:numPr>
              <w:spacing w:after="120" w:line="240" w:lineRule="auto"/>
              <w:rPr>
                <w:rFonts w:ascii="Verdana" w:hAnsi="Verdana"/>
                <w:bCs/>
              </w:rPr>
            </w:pPr>
            <w:r w:rsidRPr="00F178F2">
              <w:rPr>
                <w:rFonts w:ascii="Verdana" w:hAnsi="Verdana"/>
                <w:bCs/>
              </w:rPr>
              <w:t>Take a strategic approach towards your work, ensuring it delivers value to the group as well as our customers</w:t>
            </w:r>
          </w:p>
          <w:p w14:paraId="330F60B1" w14:textId="77777777" w:rsidR="009E1948" w:rsidRPr="00F178F2" w:rsidRDefault="009E1948" w:rsidP="00F64B67">
            <w:pPr>
              <w:pStyle w:val="ListParagraph"/>
              <w:numPr>
                <w:ilvl w:val="0"/>
                <w:numId w:val="14"/>
              </w:numPr>
              <w:spacing w:after="120" w:line="240" w:lineRule="auto"/>
              <w:rPr>
                <w:rFonts w:ascii="Verdana" w:hAnsi="Verdana"/>
                <w:bCs/>
              </w:rPr>
            </w:pPr>
            <w:r w:rsidRPr="00F178F2">
              <w:rPr>
                <w:rFonts w:ascii="Verdana" w:hAnsi="Verdana"/>
                <w:bCs/>
              </w:rPr>
              <w:t>Consistently deliver results to a high standard</w:t>
            </w:r>
          </w:p>
          <w:p w14:paraId="6FFD2F21" w14:textId="77777777" w:rsidR="00FA0829" w:rsidRPr="00F178F2" w:rsidRDefault="00FA0829" w:rsidP="00F64B67">
            <w:pPr>
              <w:pStyle w:val="ListParagraph"/>
              <w:numPr>
                <w:ilvl w:val="0"/>
                <w:numId w:val="14"/>
              </w:numPr>
              <w:spacing w:after="120" w:line="240" w:lineRule="auto"/>
              <w:rPr>
                <w:rFonts w:ascii="Verdana" w:hAnsi="Verdana"/>
                <w:bCs/>
              </w:rPr>
            </w:pPr>
            <w:r w:rsidRPr="00F178F2">
              <w:rPr>
                <w:rFonts w:ascii="Verdana" w:hAnsi="Verdana"/>
                <w:bCs/>
              </w:rPr>
              <w:t>Ensure safety is at the centre or your operational approach</w:t>
            </w:r>
          </w:p>
          <w:p w14:paraId="5F05F41B" w14:textId="77777777" w:rsidR="006F2CCC" w:rsidRPr="006F2CCC" w:rsidRDefault="006F2CCC" w:rsidP="00F64B67">
            <w:pPr>
              <w:pStyle w:val="ListParagraph"/>
              <w:spacing w:after="120" w:line="240" w:lineRule="auto"/>
              <w:rPr>
                <w:rFonts w:ascii="Verdana" w:hAnsi="Verdana"/>
                <w:bCs/>
                <w:sz w:val="24"/>
                <w:szCs w:val="24"/>
              </w:rPr>
            </w:pPr>
          </w:p>
          <w:p w14:paraId="0272980A" w14:textId="77777777" w:rsidR="00753A7E" w:rsidRDefault="00753A7E" w:rsidP="00F64B67">
            <w:pPr>
              <w:spacing w:after="120"/>
              <w:rPr>
                <w:rFonts w:ascii="Verdana" w:hAnsi="Verdana"/>
                <w:b/>
                <w:bCs/>
                <w:sz w:val="24"/>
                <w:szCs w:val="24"/>
              </w:rPr>
            </w:pPr>
            <w:r w:rsidRPr="006F2CCC">
              <w:rPr>
                <w:rFonts w:ascii="Verdana" w:hAnsi="Verdana"/>
                <w:b/>
                <w:bCs/>
                <w:sz w:val="24"/>
                <w:szCs w:val="24"/>
              </w:rPr>
              <w:t>Trust</w:t>
            </w:r>
          </w:p>
          <w:p w14:paraId="013F5E26" w14:textId="77777777" w:rsidR="006F2CCC" w:rsidRPr="00F178F2" w:rsidRDefault="006F2CCC" w:rsidP="00F64B67">
            <w:pPr>
              <w:pStyle w:val="ListParagraph"/>
              <w:numPr>
                <w:ilvl w:val="0"/>
                <w:numId w:val="15"/>
              </w:numPr>
              <w:spacing w:after="120" w:line="240" w:lineRule="auto"/>
              <w:rPr>
                <w:rFonts w:ascii="Verdana" w:hAnsi="Verdana"/>
                <w:b/>
                <w:bCs/>
              </w:rPr>
            </w:pPr>
            <w:r w:rsidRPr="00F178F2">
              <w:rPr>
                <w:rFonts w:ascii="Verdana" w:hAnsi="Verdana"/>
                <w:bCs/>
              </w:rPr>
              <w:t>Build brand reputation by honouring agreements, appropriately managing expectations and being open and honest in all interactions</w:t>
            </w:r>
          </w:p>
          <w:p w14:paraId="770B9937" w14:textId="77777777" w:rsidR="006F2CCC" w:rsidRPr="00F178F2" w:rsidRDefault="006F2CCC" w:rsidP="00F64B67">
            <w:pPr>
              <w:pStyle w:val="ListParagraph"/>
              <w:numPr>
                <w:ilvl w:val="0"/>
                <w:numId w:val="15"/>
              </w:numPr>
              <w:spacing w:after="120" w:line="240" w:lineRule="auto"/>
              <w:rPr>
                <w:rFonts w:ascii="Verdana" w:hAnsi="Verdana"/>
                <w:b/>
                <w:bCs/>
              </w:rPr>
            </w:pPr>
            <w:r w:rsidRPr="00F178F2">
              <w:rPr>
                <w:rFonts w:ascii="Verdana" w:hAnsi="Verdana"/>
                <w:bCs/>
              </w:rPr>
              <w:t>Value the knowledge and experience of your teams in delivering a great service</w:t>
            </w:r>
          </w:p>
          <w:p w14:paraId="1301D9C6" w14:textId="77777777" w:rsidR="006F2CCC" w:rsidRPr="00F178F2" w:rsidRDefault="006F2CCC" w:rsidP="00F64B67">
            <w:pPr>
              <w:pStyle w:val="ListParagraph"/>
              <w:numPr>
                <w:ilvl w:val="0"/>
                <w:numId w:val="15"/>
              </w:numPr>
              <w:spacing w:after="120" w:line="240" w:lineRule="auto"/>
              <w:rPr>
                <w:rFonts w:ascii="Verdana" w:hAnsi="Verdana"/>
                <w:b/>
                <w:bCs/>
              </w:rPr>
            </w:pPr>
            <w:r w:rsidRPr="00F178F2">
              <w:rPr>
                <w:rFonts w:ascii="Verdana" w:hAnsi="Verdana"/>
                <w:bCs/>
              </w:rPr>
              <w:t>Empower your teams to succeed and be empowered to make a positive influence within the group</w:t>
            </w:r>
          </w:p>
          <w:p w14:paraId="490C3EE5" w14:textId="77777777" w:rsidR="006F2CCC" w:rsidRPr="006F2CCC" w:rsidRDefault="006F2CCC" w:rsidP="00F64B67">
            <w:pPr>
              <w:pStyle w:val="ListParagraph"/>
              <w:spacing w:after="120" w:line="240" w:lineRule="auto"/>
              <w:rPr>
                <w:rFonts w:ascii="Verdana" w:hAnsi="Verdana"/>
                <w:b/>
                <w:bCs/>
                <w:sz w:val="24"/>
                <w:szCs w:val="24"/>
              </w:rPr>
            </w:pPr>
          </w:p>
          <w:p w14:paraId="75D5B958" w14:textId="77777777" w:rsidR="00753A7E" w:rsidRDefault="00753A7E" w:rsidP="00F64B67">
            <w:pPr>
              <w:spacing w:after="120"/>
              <w:rPr>
                <w:rFonts w:ascii="Verdana" w:hAnsi="Verdana"/>
                <w:b/>
                <w:bCs/>
                <w:sz w:val="24"/>
                <w:szCs w:val="24"/>
              </w:rPr>
            </w:pPr>
            <w:r>
              <w:rPr>
                <w:rFonts w:ascii="Verdana" w:hAnsi="Verdana"/>
                <w:b/>
                <w:bCs/>
                <w:sz w:val="24"/>
                <w:szCs w:val="24"/>
              </w:rPr>
              <w:t>Leadership</w:t>
            </w:r>
            <w:r w:rsidR="008B10F4">
              <w:rPr>
                <w:rFonts w:ascii="Verdana" w:hAnsi="Verdana"/>
                <w:b/>
                <w:bCs/>
                <w:sz w:val="24"/>
                <w:szCs w:val="24"/>
              </w:rPr>
              <w:t xml:space="preserve"> (if applicable)</w:t>
            </w:r>
          </w:p>
          <w:p w14:paraId="2334633A" w14:textId="77777777" w:rsidR="006F2CCC" w:rsidRPr="00F178F2" w:rsidRDefault="006F2CCC" w:rsidP="00F64B67">
            <w:pPr>
              <w:pStyle w:val="ListParagraph"/>
              <w:numPr>
                <w:ilvl w:val="0"/>
                <w:numId w:val="16"/>
              </w:numPr>
              <w:spacing w:after="120" w:line="240" w:lineRule="auto"/>
              <w:rPr>
                <w:rFonts w:ascii="Verdana" w:hAnsi="Verdana"/>
                <w:bCs/>
              </w:rPr>
            </w:pPr>
            <w:r w:rsidRPr="00F178F2">
              <w:rPr>
                <w:rFonts w:ascii="Verdana" w:hAnsi="Verdana"/>
                <w:bCs/>
              </w:rPr>
              <w:t>Lead by example at all times and deliver best practices</w:t>
            </w:r>
          </w:p>
          <w:p w14:paraId="2BCF5E18" w14:textId="77777777" w:rsidR="006F2CCC" w:rsidRPr="00F178F2" w:rsidRDefault="00732169" w:rsidP="00F64B67">
            <w:pPr>
              <w:pStyle w:val="ListParagraph"/>
              <w:numPr>
                <w:ilvl w:val="0"/>
                <w:numId w:val="16"/>
              </w:numPr>
              <w:spacing w:after="120" w:line="240" w:lineRule="auto"/>
              <w:rPr>
                <w:rFonts w:ascii="Verdana" w:hAnsi="Verdana"/>
                <w:bCs/>
              </w:rPr>
            </w:pPr>
            <w:r w:rsidRPr="00F178F2">
              <w:rPr>
                <w:rFonts w:ascii="Verdana" w:hAnsi="Verdana"/>
                <w:bCs/>
              </w:rPr>
              <w:t>Support the ongoing development of your teams and actively engage in performance management behaviours</w:t>
            </w:r>
          </w:p>
          <w:p w14:paraId="4D599722" w14:textId="77777777" w:rsidR="0008351D" w:rsidRPr="00F178F2" w:rsidRDefault="0008351D" w:rsidP="00F64B67">
            <w:pPr>
              <w:pStyle w:val="ListParagraph"/>
              <w:numPr>
                <w:ilvl w:val="0"/>
                <w:numId w:val="16"/>
              </w:numPr>
              <w:spacing w:after="120" w:line="240" w:lineRule="auto"/>
              <w:rPr>
                <w:rFonts w:ascii="Verdana" w:hAnsi="Verdana"/>
                <w:bCs/>
              </w:rPr>
            </w:pPr>
            <w:r w:rsidRPr="00F178F2">
              <w:rPr>
                <w:rFonts w:ascii="Verdana" w:hAnsi="Verdana"/>
                <w:bCs/>
              </w:rPr>
              <w:t>Inspire commitment and engagement in your teams</w:t>
            </w:r>
          </w:p>
          <w:p w14:paraId="0107DA15" w14:textId="77777777" w:rsidR="0008351D" w:rsidRPr="006F2CCC" w:rsidRDefault="0008351D" w:rsidP="00F64B67">
            <w:pPr>
              <w:pStyle w:val="ListParagraph"/>
              <w:numPr>
                <w:ilvl w:val="0"/>
                <w:numId w:val="16"/>
              </w:numPr>
              <w:spacing w:after="120" w:line="240" w:lineRule="auto"/>
              <w:rPr>
                <w:rFonts w:ascii="Verdana" w:hAnsi="Verdana"/>
                <w:bCs/>
                <w:sz w:val="24"/>
                <w:szCs w:val="24"/>
              </w:rPr>
            </w:pPr>
            <w:r w:rsidRPr="00F178F2">
              <w:rPr>
                <w:rFonts w:ascii="Verdana" w:hAnsi="Verdana"/>
                <w:bCs/>
              </w:rPr>
              <w:t>Take accountability for your team and yourself</w:t>
            </w:r>
          </w:p>
        </w:tc>
      </w:tr>
    </w:tbl>
    <w:tbl>
      <w:tblPr>
        <w:tblW w:w="1048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22"/>
        <w:gridCol w:w="2234"/>
        <w:gridCol w:w="30"/>
      </w:tblGrid>
      <w:tr w:rsidR="00C23F86" w:rsidRPr="00071FCE" w14:paraId="6DFBFBD2" w14:textId="77777777" w:rsidTr="00FA6528">
        <w:trPr>
          <w:trHeight w:val="258"/>
        </w:trPr>
        <w:tc>
          <w:tcPr>
            <w:tcW w:w="8222" w:type="dxa"/>
            <w:shd w:val="clear" w:color="auto" w:fill="auto"/>
            <w:tcMar>
              <w:top w:w="28" w:type="dxa"/>
              <w:bottom w:w="28" w:type="dxa"/>
            </w:tcMar>
            <w:vAlign w:val="center"/>
          </w:tcPr>
          <w:p w14:paraId="7E4F4857" w14:textId="77777777" w:rsidR="00637523" w:rsidRPr="00103641" w:rsidRDefault="00637523" w:rsidP="004B713B">
            <w:pPr>
              <w:spacing w:after="120"/>
              <w:jc w:val="center"/>
              <w:rPr>
                <w:rFonts w:ascii="Verdana" w:hAnsi="Verdana"/>
                <w:b/>
                <w:bCs/>
                <w:sz w:val="24"/>
                <w:szCs w:val="24"/>
              </w:rPr>
            </w:pPr>
            <w:r w:rsidRPr="00103641">
              <w:rPr>
                <w:rFonts w:ascii="Verdana" w:hAnsi="Verdana"/>
                <w:b/>
                <w:bCs/>
                <w:sz w:val="24"/>
                <w:szCs w:val="24"/>
              </w:rPr>
              <w:lastRenderedPageBreak/>
              <w:t>Qualifications and Experience</w:t>
            </w:r>
          </w:p>
          <w:p w14:paraId="71F00B78" w14:textId="7C9A5EA5" w:rsidR="00C23F86" w:rsidRPr="00103641" w:rsidRDefault="00C23F86" w:rsidP="006A6EAD">
            <w:pPr>
              <w:jc w:val="center"/>
              <w:rPr>
                <w:rFonts w:ascii="Verdana" w:hAnsi="Verdana" w:cs="Calibri"/>
                <w:sz w:val="24"/>
                <w:szCs w:val="24"/>
              </w:rPr>
            </w:pPr>
          </w:p>
        </w:tc>
        <w:tc>
          <w:tcPr>
            <w:tcW w:w="2264" w:type="dxa"/>
            <w:gridSpan w:val="2"/>
          </w:tcPr>
          <w:p w14:paraId="20F4E4D8" w14:textId="362336DA" w:rsidR="00C23F86" w:rsidRPr="00103641" w:rsidRDefault="00AF5AB3" w:rsidP="006A6EAD">
            <w:pPr>
              <w:jc w:val="center"/>
              <w:rPr>
                <w:rFonts w:ascii="Verdana" w:hAnsi="Verdana" w:cs="Calibri"/>
                <w:b/>
                <w:sz w:val="24"/>
                <w:szCs w:val="24"/>
              </w:rPr>
            </w:pPr>
            <w:r w:rsidRPr="00103641">
              <w:rPr>
                <w:rFonts w:ascii="Verdana" w:hAnsi="Verdana" w:cs="Calibri"/>
                <w:b/>
                <w:sz w:val="24"/>
                <w:szCs w:val="24"/>
              </w:rPr>
              <w:t>Recruitment and Selection</w:t>
            </w:r>
          </w:p>
        </w:tc>
      </w:tr>
      <w:tr w:rsidR="00CF0A3A" w:rsidRPr="00071FCE" w14:paraId="69450459" w14:textId="77777777" w:rsidTr="00FA6528">
        <w:trPr>
          <w:trHeight w:val="872"/>
        </w:trPr>
        <w:tc>
          <w:tcPr>
            <w:tcW w:w="8222" w:type="dxa"/>
            <w:shd w:val="clear" w:color="auto" w:fill="auto"/>
            <w:tcMar>
              <w:top w:w="28" w:type="dxa"/>
              <w:bottom w:w="28" w:type="dxa"/>
            </w:tcMar>
          </w:tcPr>
          <w:p w14:paraId="76F8A0D2" w14:textId="72683F95" w:rsidR="00CF0A3A" w:rsidRPr="00F178F2" w:rsidRDefault="00CF0A3A" w:rsidP="00CF0A3A">
            <w:pPr>
              <w:rPr>
                <w:rFonts w:ascii="Verdana" w:hAnsi="Verdana" w:cs="Calibri"/>
              </w:rPr>
            </w:pPr>
            <w:r w:rsidRPr="00F178F2">
              <w:rPr>
                <w:rFonts w:ascii="Verdana" w:hAnsi="Verdana"/>
              </w:rPr>
              <w:t>Working knowledge of the Health &amp; Safety at Work Act</w:t>
            </w:r>
          </w:p>
        </w:tc>
        <w:tc>
          <w:tcPr>
            <w:tcW w:w="2264" w:type="dxa"/>
            <w:gridSpan w:val="2"/>
            <w:vAlign w:val="center"/>
          </w:tcPr>
          <w:p w14:paraId="3B3E8A1B" w14:textId="245C2A5F" w:rsidR="00CF0A3A" w:rsidRPr="00F178F2" w:rsidRDefault="00CF0A3A" w:rsidP="00CF0A3A">
            <w:pPr>
              <w:spacing w:line="240" w:lineRule="auto"/>
              <w:jc w:val="center"/>
              <w:rPr>
                <w:rFonts w:ascii="Verdana" w:hAnsi="Verdana" w:cstheme="minorHAnsi"/>
              </w:rPr>
            </w:pPr>
            <w:r w:rsidRPr="00F178F2">
              <w:rPr>
                <w:rFonts w:ascii="Verdana" w:hAnsi="Verdana" w:cs="Arial"/>
              </w:rPr>
              <w:t>Interview</w:t>
            </w:r>
          </w:p>
        </w:tc>
      </w:tr>
      <w:tr w:rsidR="009B5952" w:rsidRPr="00071FCE" w14:paraId="573448EB" w14:textId="77777777" w:rsidTr="00FA6528">
        <w:trPr>
          <w:trHeight w:val="258"/>
        </w:trPr>
        <w:tc>
          <w:tcPr>
            <w:tcW w:w="8222" w:type="dxa"/>
            <w:shd w:val="clear" w:color="auto" w:fill="auto"/>
            <w:tcMar>
              <w:top w:w="28" w:type="dxa"/>
              <w:bottom w:w="28" w:type="dxa"/>
            </w:tcMar>
          </w:tcPr>
          <w:p w14:paraId="17C4C2AB" w14:textId="7CEFC95A" w:rsidR="009B5952" w:rsidRPr="00F178F2" w:rsidRDefault="009B5952" w:rsidP="009B5952">
            <w:pPr>
              <w:rPr>
                <w:rFonts w:ascii="Verdana" w:hAnsi="Verdana" w:cs="Calibri"/>
              </w:rPr>
            </w:pPr>
            <w:r w:rsidRPr="00F178F2">
              <w:rPr>
                <w:rFonts w:ascii="Verdana" w:hAnsi="Verdana"/>
              </w:rPr>
              <w:t>Ability to achieve NVQ2 in a relevant discipline or equivalent relevant experience.</w:t>
            </w:r>
          </w:p>
        </w:tc>
        <w:tc>
          <w:tcPr>
            <w:tcW w:w="2264" w:type="dxa"/>
            <w:gridSpan w:val="2"/>
            <w:vAlign w:val="center"/>
          </w:tcPr>
          <w:p w14:paraId="726CE905" w14:textId="160C880B" w:rsidR="009B5952" w:rsidRPr="00F178F2" w:rsidRDefault="009B5952" w:rsidP="009B5952">
            <w:pPr>
              <w:jc w:val="center"/>
              <w:rPr>
                <w:rFonts w:ascii="Verdana" w:hAnsi="Verdana"/>
              </w:rPr>
            </w:pPr>
            <w:r w:rsidRPr="00F178F2">
              <w:rPr>
                <w:rFonts w:ascii="Verdana" w:hAnsi="Verdana" w:cs="Arial"/>
              </w:rPr>
              <w:t>Application Form</w:t>
            </w:r>
          </w:p>
        </w:tc>
      </w:tr>
      <w:tr w:rsidR="00661E4B" w:rsidRPr="00071FCE" w14:paraId="2374A0AA" w14:textId="77777777" w:rsidTr="00FA6528">
        <w:trPr>
          <w:trHeight w:val="258"/>
        </w:trPr>
        <w:tc>
          <w:tcPr>
            <w:tcW w:w="8222" w:type="dxa"/>
            <w:shd w:val="clear" w:color="auto" w:fill="auto"/>
          </w:tcPr>
          <w:p w14:paraId="0BDE52FD" w14:textId="0EB22FBD" w:rsidR="00661E4B" w:rsidRPr="00F178F2" w:rsidRDefault="00661E4B" w:rsidP="00661E4B">
            <w:pPr>
              <w:rPr>
                <w:rFonts w:ascii="Verdana" w:hAnsi="Verdana" w:cs="Calibri"/>
              </w:rPr>
            </w:pPr>
            <w:r w:rsidRPr="00F178F2">
              <w:rPr>
                <w:rFonts w:ascii="Verdana" w:hAnsi="Verdana"/>
              </w:rPr>
              <w:t>CSCS Registration or equivalent in a related area</w:t>
            </w:r>
          </w:p>
        </w:tc>
        <w:tc>
          <w:tcPr>
            <w:tcW w:w="2264" w:type="dxa"/>
            <w:gridSpan w:val="2"/>
            <w:vAlign w:val="center"/>
          </w:tcPr>
          <w:p w14:paraId="6B2271CC" w14:textId="64DE27F8" w:rsidR="00661E4B" w:rsidRPr="00F178F2" w:rsidRDefault="00661E4B" w:rsidP="00661E4B">
            <w:pPr>
              <w:jc w:val="center"/>
              <w:rPr>
                <w:rFonts w:ascii="Verdana" w:hAnsi="Verdana" w:cs="Calibri"/>
              </w:rPr>
            </w:pPr>
            <w:r w:rsidRPr="00F178F2">
              <w:rPr>
                <w:rFonts w:ascii="Verdana" w:hAnsi="Verdana" w:cs="Arial"/>
              </w:rPr>
              <w:t>Application Form</w:t>
            </w:r>
          </w:p>
        </w:tc>
      </w:tr>
      <w:tr w:rsidR="008E4F2D" w:rsidRPr="00071FCE" w14:paraId="5C7EE5B4" w14:textId="77777777" w:rsidTr="00FA6528">
        <w:trPr>
          <w:trHeight w:val="258"/>
        </w:trPr>
        <w:tc>
          <w:tcPr>
            <w:tcW w:w="8222" w:type="dxa"/>
            <w:shd w:val="clear" w:color="auto" w:fill="auto"/>
          </w:tcPr>
          <w:p w14:paraId="4C444F7B" w14:textId="6BEB73B3" w:rsidR="008E4F2D" w:rsidRPr="00F178F2" w:rsidRDefault="008E4F2D" w:rsidP="008E4F2D">
            <w:pPr>
              <w:rPr>
                <w:rFonts w:ascii="Verdana" w:hAnsi="Verdana" w:cs="Calibri"/>
              </w:rPr>
            </w:pPr>
            <w:r w:rsidRPr="00F178F2">
              <w:rPr>
                <w:rFonts w:ascii="Verdana" w:hAnsi="Verdana"/>
              </w:rPr>
              <w:t xml:space="preserve">Extensive technical and practical knowledge and skills in line with the delivery of a broad range of construction and civil engineering manual tasks including but not limited to surfacing, patching, drainage and kerbing. </w:t>
            </w:r>
          </w:p>
        </w:tc>
        <w:tc>
          <w:tcPr>
            <w:tcW w:w="2264" w:type="dxa"/>
            <w:gridSpan w:val="2"/>
            <w:vAlign w:val="center"/>
          </w:tcPr>
          <w:p w14:paraId="42C29463" w14:textId="77777777" w:rsidR="008E4F2D" w:rsidRPr="00F178F2" w:rsidRDefault="008E4F2D" w:rsidP="008E4F2D">
            <w:pPr>
              <w:jc w:val="center"/>
              <w:rPr>
                <w:rFonts w:ascii="Verdana" w:hAnsi="Verdana" w:cs="Arial"/>
              </w:rPr>
            </w:pPr>
            <w:r w:rsidRPr="00F178F2">
              <w:rPr>
                <w:rFonts w:ascii="Verdana" w:hAnsi="Verdana" w:cs="Arial"/>
              </w:rPr>
              <w:t>Application Form</w:t>
            </w:r>
          </w:p>
          <w:p w14:paraId="73AA0496" w14:textId="3DC36545" w:rsidR="008E4F2D" w:rsidRPr="00F178F2" w:rsidRDefault="008E4F2D" w:rsidP="008E4F2D">
            <w:pPr>
              <w:pStyle w:val="NoSpacing"/>
              <w:jc w:val="center"/>
              <w:rPr>
                <w:rFonts w:ascii="Verdana" w:hAnsi="Verdana" w:cs="Calibri"/>
              </w:rPr>
            </w:pPr>
            <w:r w:rsidRPr="00F178F2">
              <w:rPr>
                <w:rFonts w:ascii="Verdana" w:hAnsi="Verdana" w:cs="Arial"/>
              </w:rPr>
              <w:t>Interview</w:t>
            </w:r>
          </w:p>
        </w:tc>
      </w:tr>
      <w:tr w:rsidR="008B702E" w:rsidRPr="00071FCE" w14:paraId="4659C6A3" w14:textId="77777777" w:rsidTr="00FA6528">
        <w:trPr>
          <w:trHeight w:val="258"/>
        </w:trPr>
        <w:tc>
          <w:tcPr>
            <w:tcW w:w="8222" w:type="dxa"/>
            <w:shd w:val="clear" w:color="auto" w:fill="auto"/>
          </w:tcPr>
          <w:p w14:paraId="0B3F03EF" w14:textId="5DAD8562" w:rsidR="008B702E" w:rsidRPr="00F178F2" w:rsidRDefault="008B702E" w:rsidP="008B702E">
            <w:pPr>
              <w:rPr>
                <w:rFonts w:ascii="Verdana" w:hAnsi="Verdana" w:cs="Calibri"/>
              </w:rPr>
            </w:pPr>
            <w:r w:rsidRPr="00F178F2">
              <w:rPr>
                <w:rFonts w:ascii="Verdana" w:hAnsi="Verdana"/>
              </w:rPr>
              <w:t>Affable and polite showing good customer care skills</w:t>
            </w:r>
          </w:p>
        </w:tc>
        <w:tc>
          <w:tcPr>
            <w:tcW w:w="2264" w:type="dxa"/>
            <w:gridSpan w:val="2"/>
            <w:vAlign w:val="center"/>
          </w:tcPr>
          <w:p w14:paraId="64E2EA8C" w14:textId="77777777" w:rsidR="008B702E" w:rsidRPr="00F178F2" w:rsidRDefault="008B702E" w:rsidP="008B702E">
            <w:pPr>
              <w:jc w:val="center"/>
              <w:rPr>
                <w:rFonts w:ascii="Verdana" w:hAnsi="Verdana" w:cs="Arial"/>
              </w:rPr>
            </w:pPr>
            <w:r w:rsidRPr="00F178F2">
              <w:rPr>
                <w:rFonts w:ascii="Verdana" w:hAnsi="Verdana" w:cs="Arial"/>
              </w:rPr>
              <w:t>Application Form</w:t>
            </w:r>
          </w:p>
          <w:p w14:paraId="0B869DA0" w14:textId="704CF6EA" w:rsidR="008B702E" w:rsidRPr="00F178F2" w:rsidRDefault="008B702E" w:rsidP="008B702E">
            <w:pPr>
              <w:jc w:val="center"/>
              <w:rPr>
                <w:rFonts w:ascii="Verdana" w:hAnsi="Verdana" w:cs="Calibri"/>
              </w:rPr>
            </w:pPr>
            <w:r w:rsidRPr="00F178F2">
              <w:rPr>
                <w:rFonts w:ascii="Verdana" w:hAnsi="Verdana" w:cs="Arial"/>
              </w:rPr>
              <w:lastRenderedPageBreak/>
              <w:t>Interview</w:t>
            </w:r>
          </w:p>
        </w:tc>
      </w:tr>
      <w:tr w:rsidR="00843A69" w:rsidRPr="00071FCE" w14:paraId="0AF17173" w14:textId="77777777" w:rsidTr="00FA6528">
        <w:trPr>
          <w:trHeight w:val="258"/>
        </w:trPr>
        <w:tc>
          <w:tcPr>
            <w:tcW w:w="8222" w:type="dxa"/>
            <w:shd w:val="clear" w:color="auto" w:fill="auto"/>
          </w:tcPr>
          <w:p w14:paraId="7D2627F0" w14:textId="1B968464" w:rsidR="00843A69" w:rsidRPr="00F178F2" w:rsidRDefault="00843A69" w:rsidP="00843A69">
            <w:pPr>
              <w:rPr>
                <w:rFonts w:ascii="Verdana" w:hAnsi="Verdana" w:cs="Calibri"/>
              </w:rPr>
            </w:pPr>
            <w:r w:rsidRPr="00F178F2">
              <w:rPr>
                <w:rFonts w:ascii="Verdana" w:hAnsi="Verdana" w:cs="Arial"/>
              </w:rPr>
              <w:lastRenderedPageBreak/>
              <w:t>Able to work on own initiative to resolve problems</w:t>
            </w:r>
          </w:p>
        </w:tc>
        <w:tc>
          <w:tcPr>
            <w:tcW w:w="2264" w:type="dxa"/>
            <w:gridSpan w:val="2"/>
            <w:vAlign w:val="center"/>
          </w:tcPr>
          <w:p w14:paraId="42C14143" w14:textId="7861C0CC" w:rsidR="00843A69" w:rsidRPr="00F178F2" w:rsidRDefault="00843A69" w:rsidP="00843A69">
            <w:pPr>
              <w:jc w:val="center"/>
              <w:rPr>
                <w:rFonts w:ascii="Verdana" w:hAnsi="Verdana" w:cs="Calibri"/>
              </w:rPr>
            </w:pPr>
            <w:r w:rsidRPr="00F178F2">
              <w:rPr>
                <w:rFonts w:ascii="Verdana" w:hAnsi="Verdana" w:cs="Arial"/>
              </w:rPr>
              <w:t>Interview</w:t>
            </w:r>
          </w:p>
        </w:tc>
      </w:tr>
      <w:tr w:rsidR="002F174F" w:rsidRPr="00071FCE" w14:paraId="762A43C8" w14:textId="77777777" w:rsidTr="00FA6528">
        <w:trPr>
          <w:trHeight w:val="258"/>
        </w:trPr>
        <w:tc>
          <w:tcPr>
            <w:tcW w:w="8222" w:type="dxa"/>
            <w:shd w:val="clear" w:color="auto" w:fill="auto"/>
          </w:tcPr>
          <w:p w14:paraId="3B85998A" w14:textId="49A1BF7F" w:rsidR="002F174F" w:rsidRPr="00F178F2" w:rsidRDefault="002F174F" w:rsidP="002F174F">
            <w:pPr>
              <w:rPr>
                <w:rFonts w:ascii="Verdana" w:hAnsi="Verdana" w:cs="Calibri"/>
              </w:rPr>
            </w:pPr>
            <w:r w:rsidRPr="00F178F2">
              <w:rPr>
                <w:rFonts w:ascii="Verdana" w:hAnsi="Verdana" w:cs="Arial"/>
              </w:rPr>
              <w:t xml:space="preserve">Sound team worker, adaptable and flexible. </w:t>
            </w:r>
          </w:p>
        </w:tc>
        <w:tc>
          <w:tcPr>
            <w:tcW w:w="2264" w:type="dxa"/>
            <w:gridSpan w:val="2"/>
            <w:vAlign w:val="center"/>
          </w:tcPr>
          <w:p w14:paraId="0F6022F8" w14:textId="5D3C4580" w:rsidR="002F174F" w:rsidRPr="00F178F2" w:rsidRDefault="002F174F" w:rsidP="002F174F">
            <w:pPr>
              <w:jc w:val="center"/>
              <w:rPr>
                <w:rFonts w:ascii="Verdana" w:hAnsi="Verdana" w:cs="Calibri"/>
              </w:rPr>
            </w:pPr>
            <w:r w:rsidRPr="00F178F2">
              <w:rPr>
                <w:rFonts w:ascii="Verdana" w:hAnsi="Verdana" w:cs="Arial"/>
              </w:rPr>
              <w:t>Interview</w:t>
            </w:r>
          </w:p>
        </w:tc>
      </w:tr>
      <w:tr w:rsidR="00765823" w:rsidRPr="00071FCE" w14:paraId="5F5A525F" w14:textId="77777777" w:rsidTr="00FA6528">
        <w:trPr>
          <w:trHeight w:val="258"/>
        </w:trPr>
        <w:tc>
          <w:tcPr>
            <w:tcW w:w="8222" w:type="dxa"/>
            <w:shd w:val="clear" w:color="auto" w:fill="auto"/>
          </w:tcPr>
          <w:p w14:paraId="4E7738A1" w14:textId="7E302774" w:rsidR="00765823" w:rsidRPr="00F178F2" w:rsidRDefault="00765823" w:rsidP="00765823">
            <w:pPr>
              <w:rPr>
                <w:rFonts w:ascii="Verdana" w:hAnsi="Verdana" w:cs="Calibri"/>
              </w:rPr>
            </w:pPr>
            <w:r w:rsidRPr="00F178F2">
              <w:rPr>
                <w:rFonts w:ascii="Verdana" w:hAnsi="Verdana"/>
              </w:rPr>
              <w:t>Demonstrable experience in the operation of powered hand tools, plant and machinery</w:t>
            </w:r>
          </w:p>
        </w:tc>
        <w:tc>
          <w:tcPr>
            <w:tcW w:w="2264" w:type="dxa"/>
            <w:gridSpan w:val="2"/>
            <w:vAlign w:val="center"/>
          </w:tcPr>
          <w:p w14:paraId="4EC464C2" w14:textId="186696DD" w:rsidR="00765823" w:rsidRPr="00F178F2" w:rsidRDefault="00765823" w:rsidP="00765823">
            <w:pPr>
              <w:jc w:val="center"/>
              <w:rPr>
                <w:rFonts w:ascii="Verdana" w:hAnsi="Verdana" w:cs="Calibri"/>
              </w:rPr>
            </w:pPr>
            <w:r w:rsidRPr="00F178F2">
              <w:rPr>
                <w:rFonts w:ascii="Verdana" w:hAnsi="Verdana" w:cs="Arial"/>
              </w:rPr>
              <w:t>Interview</w:t>
            </w:r>
          </w:p>
        </w:tc>
      </w:tr>
      <w:tr w:rsidR="00014812" w:rsidRPr="00071FCE" w14:paraId="1ECA460D" w14:textId="77777777" w:rsidTr="00FA6528">
        <w:trPr>
          <w:trHeight w:val="258"/>
        </w:trPr>
        <w:tc>
          <w:tcPr>
            <w:tcW w:w="8222" w:type="dxa"/>
            <w:shd w:val="clear" w:color="auto" w:fill="auto"/>
          </w:tcPr>
          <w:p w14:paraId="2716F5EF" w14:textId="4C283F77" w:rsidR="00014812" w:rsidRPr="00F178F2" w:rsidRDefault="00014812" w:rsidP="00014812">
            <w:pPr>
              <w:rPr>
                <w:rFonts w:ascii="Verdana" w:hAnsi="Verdana" w:cs="Calibri"/>
              </w:rPr>
            </w:pPr>
            <w:r w:rsidRPr="00F178F2">
              <w:rPr>
                <w:rFonts w:ascii="Verdana" w:hAnsi="Verdana"/>
              </w:rPr>
              <w:t>Proven ability to provide support, and demonstrate routine duties, to less skilled operatives</w:t>
            </w:r>
          </w:p>
        </w:tc>
        <w:tc>
          <w:tcPr>
            <w:tcW w:w="2264" w:type="dxa"/>
            <w:gridSpan w:val="2"/>
            <w:vAlign w:val="center"/>
          </w:tcPr>
          <w:p w14:paraId="3F178688" w14:textId="77777777" w:rsidR="00014812" w:rsidRPr="00F178F2" w:rsidRDefault="00014812" w:rsidP="00014812">
            <w:pPr>
              <w:jc w:val="center"/>
              <w:rPr>
                <w:rFonts w:ascii="Verdana" w:hAnsi="Verdana" w:cs="Arial"/>
              </w:rPr>
            </w:pPr>
            <w:r w:rsidRPr="00F178F2">
              <w:rPr>
                <w:rFonts w:ascii="Verdana" w:hAnsi="Verdana" w:cs="Arial"/>
              </w:rPr>
              <w:t>Application Form</w:t>
            </w:r>
          </w:p>
          <w:p w14:paraId="36E5891F" w14:textId="0490E222" w:rsidR="00014812" w:rsidRPr="00F178F2" w:rsidRDefault="00014812" w:rsidP="00014812">
            <w:pPr>
              <w:jc w:val="center"/>
              <w:rPr>
                <w:rFonts w:ascii="Verdana" w:hAnsi="Verdana" w:cs="Calibri"/>
              </w:rPr>
            </w:pPr>
            <w:r w:rsidRPr="00F178F2">
              <w:rPr>
                <w:rFonts w:ascii="Verdana" w:hAnsi="Verdana" w:cs="Arial"/>
              </w:rPr>
              <w:t>Interview</w:t>
            </w:r>
          </w:p>
        </w:tc>
      </w:tr>
      <w:tr w:rsidR="009B4296" w:rsidRPr="00071FCE" w14:paraId="24830562" w14:textId="77777777" w:rsidTr="00FA6528">
        <w:trPr>
          <w:trHeight w:val="258"/>
        </w:trPr>
        <w:tc>
          <w:tcPr>
            <w:tcW w:w="8222" w:type="dxa"/>
            <w:shd w:val="clear" w:color="auto" w:fill="auto"/>
          </w:tcPr>
          <w:p w14:paraId="50EE27C1" w14:textId="70B6DF91" w:rsidR="009B4296" w:rsidRPr="00F178F2" w:rsidRDefault="009B4296" w:rsidP="009B4296">
            <w:pPr>
              <w:rPr>
                <w:rFonts w:ascii="Verdana" w:hAnsi="Verdana" w:cs="Calibri"/>
              </w:rPr>
            </w:pPr>
            <w:r w:rsidRPr="00F178F2">
              <w:rPr>
                <w:rFonts w:ascii="Verdana" w:hAnsi="Verdana" w:cs="Arial"/>
              </w:rPr>
              <w:t>Demonstrates good verbal communication skills and an ability to c</w:t>
            </w:r>
            <w:r w:rsidRPr="00F178F2">
              <w:rPr>
                <w:rFonts w:ascii="Verdana" w:hAnsi="Verdana"/>
              </w:rPr>
              <w:t>ommunicate effectively with members of the public</w:t>
            </w:r>
          </w:p>
        </w:tc>
        <w:tc>
          <w:tcPr>
            <w:tcW w:w="2264" w:type="dxa"/>
            <w:gridSpan w:val="2"/>
            <w:vAlign w:val="center"/>
          </w:tcPr>
          <w:p w14:paraId="32ABB064" w14:textId="77777777" w:rsidR="009B4296" w:rsidRPr="00F178F2" w:rsidRDefault="009B4296" w:rsidP="009B4296">
            <w:pPr>
              <w:jc w:val="center"/>
              <w:rPr>
                <w:rFonts w:ascii="Verdana" w:hAnsi="Verdana" w:cs="Arial"/>
              </w:rPr>
            </w:pPr>
            <w:r w:rsidRPr="00F178F2">
              <w:rPr>
                <w:rFonts w:ascii="Verdana" w:hAnsi="Verdana" w:cs="Arial"/>
              </w:rPr>
              <w:t>Application Form</w:t>
            </w:r>
          </w:p>
          <w:p w14:paraId="5B77F872" w14:textId="7F9AC9C3" w:rsidR="009B4296" w:rsidRPr="00F178F2" w:rsidRDefault="009B4296" w:rsidP="009B4296">
            <w:pPr>
              <w:jc w:val="center"/>
              <w:rPr>
                <w:rFonts w:ascii="Verdana" w:hAnsi="Verdana" w:cs="Calibri"/>
              </w:rPr>
            </w:pPr>
            <w:r w:rsidRPr="00F178F2">
              <w:rPr>
                <w:rFonts w:ascii="Verdana" w:hAnsi="Verdana" w:cs="Arial"/>
              </w:rPr>
              <w:t>Interview</w:t>
            </w:r>
          </w:p>
        </w:tc>
      </w:tr>
      <w:tr w:rsidR="0007571E" w:rsidRPr="00071FCE" w14:paraId="53750ED6" w14:textId="77777777" w:rsidTr="00FA6528">
        <w:trPr>
          <w:trHeight w:val="258"/>
        </w:trPr>
        <w:tc>
          <w:tcPr>
            <w:tcW w:w="8222" w:type="dxa"/>
            <w:shd w:val="clear" w:color="auto" w:fill="auto"/>
          </w:tcPr>
          <w:p w14:paraId="23276ED2" w14:textId="586CDE7D" w:rsidR="0007571E" w:rsidRPr="00F178F2" w:rsidRDefault="0007571E" w:rsidP="0007571E">
            <w:pPr>
              <w:rPr>
                <w:rFonts w:ascii="Verdana" w:hAnsi="Verdana" w:cs="Arial"/>
              </w:rPr>
            </w:pPr>
            <w:r w:rsidRPr="00F178F2">
              <w:rPr>
                <w:rFonts w:ascii="Verdana" w:hAnsi="Verdana" w:cs="Arial"/>
              </w:rPr>
              <w:t xml:space="preserve">Demonstrates good </w:t>
            </w:r>
            <w:proofErr w:type="gramStart"/>
            <w:r w:rsidRPr="00F178F2">
              <w:rPr>
                <w:rFonts w:ascii="Verdana" w:hAnsi="Verdana" w:cs="Arial"/>
              </w:rPr>
              <w:t>problem solving</w:t>
            </w:r>
            <w:proofErr w:type="gramEnd"/>
            <w:r w:rsidRPr="00F178F2">
              <w:rPr>
                <w:rFonts w:ascii="Verdana" w:hAnsi="Verdana" w:cs="Arial"/>
              </w:rPr>
              <w:t xml:space="preserve"> skills, the ability to react to changing situations and meet strict deadlines</w:t>
            </w:r>
          </w:p>
        </w:tc>
        <w:tc>
          <w:tcPr>
            <w:tcW w:w="2264" w:type="dxa"/>
            <w:gridSpan w:val="2"/>
            <w:vAlign w:val="center"/>
          </w:tcPr>
          <w:p w14:paraId="3AD333C0" w14:textId="63A04643" w:rsidR="0007571E" w:rsidRPr="00F178F2" w:rsidRDefault="0007571E" w:rsidP="0007571E">
            <w:pPr>
              <w:jc w:val="center"/>
              <w:rPr>
                <w:rFonts w:ascii="Verdana" w:hAnsi="Verdana" w:cs="Arial"/>
              </w:rPr>
            </w:pPr>
            <w:r w:rsidRPr="00F178F2">
              <w:rPr>
                <w:rFonts w:ascii="Verdana" w:hAnsi="Verdana" w:cs="Arial"/>
              </w:rPr>
              <w:t>Interview</w:t>
            </w:r>
          </w:p>
        </w:tc>
      </w:tr>
      <w:tr w:rsidR="002979E9" w:rsidRPr="00071FCE" w14:paraId="1C325283" w14:textId="77777777" w:rsidTr="00FA6528">
        <w:trPr>
          <w:trHeight w:val="258"/>
        </w:trPr>
        <w:tc>
          <w:tcPr>
            <w:tcW w:w="8222" w:type="dxa"/>
            <w:shd w:val="clear" w:color="auto" w:fill="auto"/>
            <w:vAlign w:val="center"/>
          </w:tcPr>
          <w:p w14:paraId="75DC5749" w14:textId="6906B4C6" w:rsidR="002979E9" w:rsidRPr="00F178F2" w:rsidRDefault="002979E9" w:rsidP="002979E9">
            <w:pPr>
              <w:rPr>
                <w:rFonts w:ascii="Verdana" w:hAnsi="Verdana" w:cs="Calibri"/>
              </w:rPr>
            </w:pPr>
            <w:r w:rsidRPr="00F178F2">
              <w:rPr>
                <w:rFonts w:ascii="Verdana" w:hAnsi="Verdana"/>
                <w:b/>
              </w:rPr>
              <w:t>Other requirements</w:t>
            </w:r>
          </w:p>
        </w:tc>
        <w:tc>
          <w:tcPr>
            <w:tcW w:w="2264" w:type="dxa"/>
            <w:gridSpan w:val="2"/>
            <w:vAlign w:val="center"/>
          </w:tcPr>
          <w:p w14:paraId="210D7446" w14:textId="4152033F" w:rsidR="002979E9" w:rsidRPr="00F178F2" w:rsidRDefault="002979E9" w:rsidP="00103641">
            <w:pPr>
              <w:jc w:val="center"/>
              <w:rPr>
                <w:rFonts w:ascii="Verdana" w:hAnsi="Verdana" w:cs="Calibri"/>
              </w:rPr>
            </w:pPr>
            <w:r w:rsidRPr="00F178F2">
              <w:rPr>
                <w:rFonts w:ascii="Verdana" w:hAnsi="Verdana" w:cs="Arial"/>
                <w:b/>
              </w:rPr>
              <w:t>Recruitment and selection</w:t>
            </w:r>
          </w:p>
        </w:tc>
      </w:tr>
      <w:tr w:rsidR="002979E9" w:rsidRPr="00071FCE" w14:paraId="272C1DA5" w14:textId="77777777" w:rsidTr="00FA6528">
        <w:trPr>
          <w:trHeight w:val="258"/>
        </w:trPr>
        <w:tc>
          <w:tcPr>
            <w:tcW w:w="8222" w:type="dxa"/>
            <w:shd w:val="clear" w:color="auto" w:fill="auto"/>
          </w:tcPr>
          <w:p w14:paraId="51941E17" w14:textId="513B2C60" w:rsidR="002979E9" w:rsidRPr="00F178F2" w:rsidRDefault="002979E9" w:rsidP="002979E9">
            <w:pPr>
              <w:rPr>
                <w:rFonts w:ascii="Verdana" w:hAnsi="Verdana" w:cs="Calibri"/>
              </w:rPr>
            </w:pPr>
            <w:r w:rsidRPr="00F178F2">
              <w:rPr>
                <w:rFonts w:ascii="Verdana" w:hAnsi="Verdana" w:cs="Arial"/>
              </w:rPr>
              <w:t>Full driving licence</w:t>
            </w:r>
          </w:p>
        </w:tc>
        <w:tc>
          <w:tcPr>
            <w:tcW w:w="2264" w:type="dxa"/>
            <w:gridSpan w:val="2"/>
            <w:vAlign w:val="center"/>
          </w:tcPr>
          <w:p w14:paraId="4A008BFE" w14:textId="77777777" w:rsidR="002979E9" w:rsidRPr="00F178F2" w:rsidRDefault="002979E9" w:rsidP="00103641">
            <w:pPr>
              <w:jc w:val="center"/>
              <w:rPr>
                <w:rFonts w:ascii="Verdana" w:hAnsi="Verdana" w:cs="Arial"/>
              </w:rPr>
            </w:pPr>
            <w:r w:rsidRPr="00F178F2">
              <w:rPr>
                <w:rFonts w:ascii="Verdana" w:hAnsi="Verdana" w:cs="Arial"/>
              </w:rPr>
              <w:t>Application Form</w:t>
            </w:r>
          </w:p>
          <w:p w14:paraId="3A534288" w14:textId="66223964" w:rsidR="002979E9" w:rsidRPr="00F178F2" w:rsidRDefault="002979E9" w:rsidP="00103641">
            <w:pPr>
              <w:jc w:val="center"/>
              <w:rPr>
                <w:rFonts w:ascii="Verdana" w:hAnsi="Verdana" w:cs="Calibri"/>
              </w:rPr>
            </w:pPr>
          </w:p>
        </w:tc>
      </w:tr>
      <w:tr w:rsidR="002979E9" w:rsidRPr="00071FCE" w14:paraId="6BA9CDF5" w14:textId="77777777" w:rsidTr="00FA6528">
        <w:trPr>
          <w:trHeight w:val="258"/>
        </w:trPr>
        <w:tc>
          <w:tcPr>
            <w:tcW w:w="8222" w:type="dxa"/>
            <w:shd w:val="clear" w:color="auto" w:fill="auto"/>
          </w:tcPr>
          <w:p w14:paraId="627A0C4B" w14:textId="401C1D6F" w:rsidR="002979E9" w:rsidRPr="00F178F2" w:rsidRDefault="002979E9" w:rsidP="002979E9">
            <w:pPr>
              <w:rPr>
                <w:rFonts w:ascii="Verdana" w:hAnsi="Verdana" w:cs="Calibri"/>
              </w:rPr>
            </w:pPr>
            <w:r w:rsidRPr="00F178F2">
              <w:rPr>
                <w:rFonts w:ascii="Verdana" w:hAnsi="Verdana"/>
              </w:rPr>
              <w:t xml:space="preserve">When required, working additional hours as may be reasonably required to ensure that levels of service are maintained. This may involve undertaking winter maintenance, emergency out of hours duties, weekend and/or night-time working. </w:t>
            </w:r>
          </w:p>
        </w:tc>
        <w:tc>
          <w:tcPr>
            <w:tcW w:w="2264" w:type="dxa"/>
            <w:gridSpan w:val="2"/>
            <w:vAlign w:val="center"/>
          </w:tcPr>
          <w:p w14:paraId="0E8D7ADE" w14:textId="77777777" w:rsidR="002979E9" w:rsidRPr="00F178F2" w:rsidRDefault="002979E9" w:rsidP="00103641">
            <w:pPr>
              <w:jc w:val="center"/>
              <w:rPr>
                <w:rFonts w:ascii="Verdana" w:hAnsi="Verdana" w:cs="Arial"/>
              </w:rPr>
            </w:pPr>
            <w:r w:rsidRPr="00F178F2">
              <w:rPr>
                <w:rFonts w:ascii="Verdana" w:hAnsi="Verdana" w:cs="Arial"/>
              </w:rPr>
              <w:t>Application Form</w:t>
            </w:r>
          </w:p>
          <w:p w14:paraId="7F3692C7" w14:textId="11A1FDAC" w:rsidR="002979E9" w:rsidRPr="00F178F2" w:rsidRDefault="002979E9" w:rsidP="00103641">
            <w:pPr>
              <w:jc w:val="center"/>
              <w:rPr>
                <w:rFonts w:ascii="Verdana" w:hAnsi="Verdana" w:cs="Calibri"/>
              </w:rPr>
            </w:pPr>
          </w:p>
        </w:tc>
      </w:tr>
      <w:tr w:rsidR="002979E9" w:rsidRPr="00071FCE" w14:paraId="43E34495" w14:textId="77777777" w:rsidTr="00FA6528">
        <w:trPr>
          <w:trHeight w:val="258"/>
        </w:trPr>
        <w:tc>
          <w:tcPr>
            <w:tcW w:w="8222" w:type="dxa"/>
            <w:shd w:val="clear" w:color="auto" w:fill="auto"/>
          </w:tcPr>
          <w:p w14:paraId="6C4F1EF8" w14:textId="322ED125" w:rsidR="002979E9" w:rsidRPr="00F178F2" w:rsidRDefault="002979E9" w:rsidP="002979E9">
            <w:pPr>
              <w:rPr>
                <w:rFonts w:ascii="Verdana" w:hAnsi="Verdana" w:cs="Calibri"/>
              </w:rPr>
            </w:pPr>
            <w:r w:rsidRPr="00F178F2">
              <w:rPr>
                <w:rFonts w:ascii="Verdana" w:hAnsi="Verdana"/>
              </w:rPr>
              <w:t xml:space="preserve">This position can be physically </w:t>
            </w:r>
            <w:proofErr w:type="gramStart"/>
            <w:r w:rsidRPr="00F178F2">
              <w:rPr>
                <w:rFonts w:ascii="Verdana" w:hAnsi="Verdana"/>
              </w:rPr>
              <w:t>demanding</w:t>
            </w:r>
            <w:proofErr w:type="gramEnd"/>
            <w:r w:rsidRPr="00F178F2">
              <w:rPr>
                <w:rFonts w:ascii="Verdana" w:hAnsi="Verdana"/>
              </w:rPr>
              <w:t xml:space="preserve"> and candidates should possess resilience particularly with regard to adverse weather conditions</w:t>
            </w:r>
          </w:p>
        </w:tc>
        <w:tc>
          <w:tcPr>
            <w:tcW w:w="2264" w:type="dxa"/>
            <w:gridSpan w:val="2"/>
            <w:vAlign w:val="center"/>
          </w:tcPr>
          <w:p w14:paraId="10BF723F" w14:textId="77777777" w:rsidR="002979E9" w:rsidRPr="00F178F2" w:rsidRDefault="002979E9" w:rsidP="00103641">
            <w:pPr>
              <w:jc w:val="center"/>
              <w:rPr>
                <w:rFonts w:ascii="Verdana" w:hAnsi="Verdana" w:cs="Arial"/>
              </w:rPr>
            </w:pPr>
            <w:r w:rsidRPr="00F178F2">
              <w:rPr>
                <w:rFonts w:ascii="Verdana" w:hAnsi="Verdana" w:cs="Arial"/>
              </w:rPr>
              <w:t>Application Form</w:t>
            </w:r>
          </w:p>
          <w:p w14:paraId="326410BF" w14:textId="491A4B16" w:rsidR="002979E9" w:rsidRPr="00F178F2" w:rsidRDefault="002979E9" w:rsidP="00103641">
            <w:pPr>
              <w:jc w:val="center"/>
              <w:rPr>
                <w:rFonts w:ascii="Verdana" w:hAnsi="Verdana" w:cs="Calibri"/>
              </w:rPr>
            </w:pPr>
          </w:p>
        </w:tc>
      </w:tr>
      <w:tr w:rsidR="002979E9" w:rsidRPr="00071FCE" w14:paraId="01258D2B" w14:textId="77777777" w:rsidTr="00FA6528">
        <w:trPr>
          <w:trHeight w:val="258"/>
        </w:trPr>
        <w:tc>
          <w:tcPr>
            <w:tcW w:w="8222" w:type="dxa"/>
            <w:shd w:val="clear" w:color="auto" w:fill="auto"/>
          </w:tcPr>
          <w:p w14:paraId="00CACFC4" w14:textId="48B3038A" w:rsidR="002979E9" w:rsidRPr="00F178F2" w:rsidRDefault="002979E9" w:rsidP="002979E9">
            <w:pPr>
              <w:rPr>
                <w:rFonts w:ascii="Verdana" w:hAnsi="Verdana" w:cs="Calibri"/>
              </w:rPr>
            </w:pPr>
            <w:r w:rsidRPr="00F178F2">
              <w:rPr>
                <w:rFonts w:ascii="Verdana" w:hAnsi="Verdana" w:cs="Arial"/>
              </w:rPr>
              <w:t>This role has been identified by the organisation as safety critical</w:t>
            </w:r>
          </w:p>
        </w:tc>
        <w:tc>
          <w:tcPr>
            <w:tcW w:w="2264" w:type="dxa"/>
            <w:gridSpan w:val="2"/>
          </w:tcPr>
          <w:p w14:paraId="7F913830" w14:textId="6DBDEAA4" w:rsidR="002979E9" w:rsidRPr="00F178F2" w:rsidRDefault="002979E9" w:rsidP="00103641">
            <w:pPr>
              <w:jc w:val="center"/>
              <w:rPr>
                <w:rFonts w:ascii="Verdana" w:hAnsi="Verdana" w:cs="Calibri"/>
              </w:rPr>
            </w:pPr>
            <w:r w:rsidRPr="00F178F2">
              <w:rPr>
                <w:rFonts w:ascii="Verdana" w:hAnsi="Verdana" w:cs="Arial"/>
                <w:b/>
              </w:rPr>
              <w:t>YES</w:t>
            </w:r>
          </w:p>
        </w:tc>
      </w:tr>
      <w:tr w:rsidR="002979E9" w:rsidRPr="00071FCE" w14:paraId="42FB83FF" w14:textId="77777777" w:rsidTr="003D6744">
        <w:trPr>
          <w:trHeight w:val="252"/>
        </w:trPr>
        <w:tc>
          <w:tcPr>
            <w:tcW w:w="8222" w:type="dxa"/>
            <w:shd w:val="clear" w:color="auto" w:fill="auto"/>
          </w:tcPr>
          <w:p w14:paraId="18A54FB7" w14:textId="7E9C4CC4" w:rsidR="002979E9" w:rsidRPr="00F178F2" w:rsidRDefault="002979E9" w:rsidP="002979E9">
            <w:pPr>
              <w:rPr>
                <w:rFonts w:ascii="Verdana" w:hAnsi="Verdana" w:cs="Calibri"/>
              </w:rPr>
            </w:pPr>
            <w:r w:rsidRPr="00F178F2">
              <w:rPr>
                <w:rFonts w:ascii="Verdana" w:hAnsi="Verdana" w:cs="Arial"/>
              </w:rPr>
              <w:t>This post is subject to overtime (where approved/appropriate)</w:t>
            </w:r>
          </w:p>
        </w:tc>
        <w:tc>
          <w:tcPr>
            <w:tcW w:w="2264" w:type="dxa"/>
            <w:gridSpan w:val="2"/>
          </w:tcPr>
          <w:p w14:paraId="18EFCF97" w14:textId="4D3D7E45" w:rsidR="002979E9" w:rsidRPr="00F178F2" w:rsidRDefault="002979E9" w:rsidP="003D6744">
            <w:pPr>
              <w:jc w:val="center"/>
              <w:rPr>
                <w:rFonts w:ascii="Verdana" w:hAnsi="Verdana" w:cs="Calibri"/>
              </w:rPr>
            </w:pPr>
            <w:r w:rsidRPr="00F178F2">
              <w:rPr>
                <w:rFonts w:ascii="Verdana" w:hAnsi="Verdana" w:cs="Arial"/>
                <w:b/>
              </w:rPr>
              <w:t>YES</w:t>
            </w:r>
          </w:p>
        </w:tc>
      </w:tr>
      <w:tr w:rsidR="002979E9" w:rsidRPr="00071FCE" w14:paraId="5B1AE74D" w14:textId="77777777" w:rsidTr="00FA6528">
        <w:trPr>
          <w:trHeight w:val="258"/>
        </w:trPr>
        <w:tc>
          <w:tcPr>
            <w:tcW w:w="8222" w:type="dxa"/>
            <w:shd w:val="clear" w:color="auto" w:fill="auto"/>
          </w:tcPr>
          <w:p w14:paraId="4603AF4E" w14:textId="78D9E8AA" w:rsidR="002979E9" w:rsidRPr="00F178F2" w:rsidRDefault="002979E9" w:rsidP="002979E9">
            <w:pPr>
              <w:rPr>
                <w:rFonts w:ascii="Verdana" w:hAnsi="Verdana" w:cs="Calibri"/>
              </w:rPr>
            </w:pPr>
            <w:r w:rsidRPr="00F178F2">
              <w:rPr>
                <w:rFonts w:ascii="Verdana" w:hAnsi="Verdana" w:cs="Arial"/>
              </w:rPr>
              <w:t>This post is subject to the Company’s Flexitime Scheme</w:t>
            </w:r>
          </w:p>
        </w:tc>
        <w:tc>
          <w:tcPr>
            <w:tcW w:w="2264" w:type="dxa"/>
            <w:gridSpan w:val="2"/>
          </w:tcPr>
          <w:p w14:paraId="16692771" w14:textId="09CB88C1" w:rsidR="002979E9" w:rsidRPr="00F178F2" w:rsidRDefault="002979E9" w:rsidP="002979E9">
            <w:pPr>
              <w:jc w:val="center"/>
              <w:rPr>
                <w:rFonts w:ascii="Verdana" w:hAnsi="Verdana" w:cs="Calibri"/>
              </w:rPr>
            </w:pPr>
            <w:r w:rsidRPr="00F178F2">
              <w:rPr>
                <w:rFonts w:ascii="Verdana" w:hAnsi="Verdana" w:cs="Arial"/>
                <w:b/>
              </w:rPr>
              <w:t>NO</w:t>
            </w:r>
          </w:p>
        </w:tc>
      </w:tr>
      <w:tr w:rsidR="002979E9" w:rsidRPr="00071FCE" w14:paraId="504529D3" w14:textId="77777777" w:rsidTr="002979E9">
        <w:trPr>
          <w:gridAfter w:val="1"/>
          <w:wAfter w:w="30" w:type="dxa"/>
          <w:cantSplit/>
          <w:trHeight w:val="363"/>
        </w:trPr>
        <w:tc>
          <w:tcPr>
            <w:tcW w:w="8222" w:type="dxa"/>
            <w:shd w:val="clear" w:color="auto" w:fill="auto"/>
            <w:tcMar>
              <w:top w:w="28" w:type="dxa"/>
              <w:bottom w:w="28" w:type="dxa"/>
            </w:tcMar>
          </w:tcPr>
          <w:p w14:paraId="56FAF305" w14:textId="153CC492" w:rsidR="002979E9" w:rsidRPr="00F178F2" w:rsidRDefault="002979E9" w:rsidP="002979E9">
            <w:pPr>
              <w:rPr>
                <w:rFonts w:ascii="Verdana" w:hAnsi="Verdana" w:cs="Calibri"/>
                <w:b/>
              </w:rPr>
            </w:pPr>
            <w:bookmarkStart w:id="0" w:name="_Hlk81375930"/>
            <w:r w:rsidRPr="00F178F2">
              <w:rPr>
                <w:rFonts w:ascii="Verdana" w:hAnsi="Verdana" w:cs="Arial"/>
              </w:rPr>
              <w:t>This post is subject to a criminal records disclosure check</w:t>
            </w:r>
          </w:p>
        </w:tc>
        <w:tc>
          <w:tcPr>
            <w:tcW w:w="2234" w:type="dxa"/>
          </w:tcPr>
          <w:p w14:paraId="7449DA35" w14:textId="574DD254" w:rsidR="002979E9" w:rsidRPr="00F178F2" w:rsidRDefault="002979E9" w:rsidP="00103641">
            <w:pPr>
              <w:jc w:val="center"/>
              <w:rPr>
                <w:rFonts w:ascii="Verdana" w:hAnsi="Verdana" w:cs="Calibri"/>
              </w:rPr>
            </w:pPr>
            <w:r w:rsidRPr="00F178F2">
              <w:rPr>
                <w:rFonts w:ascii="Verdana" w:hAnsi="Verdana" w:cs="Arial"/>
                <w:b/>
              </w:rPr>
              <w:t>NO</w:t>
            </w:r>
          </w:p>
        </w:tc>
      </w:tr>
      <w:tr w:rsidR="002979E9" w:rsidRPr="00071FCE" w14:paraId="38FFF61F" w14:textId="77777777" w:rsidTr="002979E9">
        <w:trPr>
          <w:gridAfter w:val="1"/>
          <w:wAfter w:w="30" w:type="dxa"/>
          <w:cantSplit/>
          <w:trHeight w:val="363"/>
        </w:trPr>
        <w:tc>
          <w:tcPr>
            <w:tcW w:w="8222" w:type="dxa"/>
            <w:shd w:val="clear" w:color="auto" w:fill="auto"/>
            <w:tcMar>
              <w:top w:w="28" w:type="dxa"/>
              <w:bottom w:w="28" w:type="dxa"/>
            </w:tcMar>
          </w:tcPr>
          <w:p w14:paraId="08626630" w14:textId="6B74A030" w:rsidR="002979E9" w:rsidRPr="00F178F2" w:rsidRDefault="002979E9" w:rsidP="002979E9">
            <w:pPr>
              <w:rPr>
                <w:rFonts w:ascii="Verdana" w:hAnsi="Verdana" w:cs="Calibri"/>
                <w:b/>
              </w:rPr>
            </w:pPr>
            <w:r w:rsidRPr="00F178F2">
              <w:rPr>
                <w:rFonts w:ascii="Verdana" w:hAnsi="Verdana" w:cs="Arial"/>
              </w:rPr>
              <w:t>This is a politically restricted post</w:t>
            </w:r>
          </w:p>
        </w:tc>
        <w:tc>
          <w:tcPr>
            <w:tcW w:w="2234" w:type="dxa"/>
          </w:tcPr>
          <w:p w14:paraId="41F6ED72" w14:textId="743250BD" w:rsidR="002979E9" w:rsidRPr="00F178F2" w:rsidRDefault="002979E9" w:rsidP="00103641">
            <w:pPr>
              <w:jc w:val="center"/>
              <w:rPr>
                <w:rFonts w:ascii="Verdana" w:hAnsi="Verdana" w:cs="Calibri"/>
              </w:rPr>
            </w:pPr>
            <w:r w:rsidRPr="00F178F2">
              <w:rPr>
                <w:rFonts w:ascii="Verdana" w:hAnsi="Verdana" w:cs="Arial"/>
                <w:b/>
              </w:rPr>
              <w:t>NO</w:t>
            </w:r>
          </w:p>
        </w:tc>
      </w:tr>
      <w:tr w:rsidR="00FA6528" w:rsidRPr="00071FCE" w14:paraId="350F5BCD" w14:textId="77777777" w:rsidTr="002979E9">
        <w:trPr>
          <w:gridAfter w:val="1"/>
          <w:wAfter w:w="30" w:type="dxa"/>
          <w:cantSplit/>
          <w:trHeight w:val="363"/>
        </w:trPr>
        <w:tc>
          <w:tcPr>
            <w:tcW w:w="8222" w:type="dxa"/>
            <w:shd w:val="clear" w:color="auto" w:fill="auto"/>
            <w:tcMar>
              <w:top w:w="28" w:type="dxa"/>
              <w:bottom w:w="28" w:type="dxa"/>
            </w:tcMar>
            <w:vAlign w:val="center"/>
          </w:tcPr>
          <w:p w14:paraId="4E91D695" w14:textId="7861A581" w:rsidR="00FA6528" w:rsidRPr="00071FCE" w:rsidRDefault="00FA6528" w:rsidP="00FA6528">
            <w:pPr>
              <w:rPr>
                <w:rFonts w:ascii="Verdana" w:hAnsi="Verdana" w:cs="Calibri"/>
                <w:b/>
              </w:rPr>
            </w:pPr>
            <w:r w:rsidRPr="00071FCE">
              <w:rPr>
                <w:rFonts w:ascii="Verdana" w:hAnsi="Verdana" w:cs="Calibri"/>
                <w:b/>
              </w:rPr>
              <w:t>Approving Manager</w:t>
            </w:r>
          </w:p>
        </w:tc>
        <w:tc>
          <w:tcPr>
            <w:tcW w:w="2234" w:type="dxa"/>
            <w:vAlign w:val="center"/>
          </w:tcPr>
          <w:p w14:paraId="4BE1EB5E" w14:textId="0A0DE17A" w:rsidR="00FA6528" w:rsidRPr="00071FCE" w:rsidRDefault="00FA6528" w:rsidP="00FA6528">
            <w:pPr>
              <w:rPr>
                <w:rFonts w:ascii="Verdana" w:hAnsi="Verdana" w:cs="Calibri"/>
              </w:rPr>
            </w:pPr>
          </w:p>
        </w:tc>
      </w:tr>
      <w:tr w:rsidR="00FA6528" w:rsidRPr="00071FCE" w14:paraId="7FB00136" w14:textId="77777777" w:rsidTr="002C4F20">
        <w:trPr>
          <w:gridAfter w:val="1"/>
          <w:wAfter w:w="30" w:type="dxa"/>
          <w:cantSplit/>
          <w:trHeight w:val="363"/>
        </w:trPr>
        <w:tc>
          <w:tcPr>
            <w:tcW w:w="8222" w:type="dxa"/>
            <w:shd w:val="clear" w:color="auto" w:fill="auto"/>
            <w:tcMar>
              <w:top w:w="28" w:type="dxa"/>
              <w:bottom w:w="28" w:type="dxa"/>
            </w:tcMar>
            <w:vAlign w:val="center"/>
          </w:tcPr>
          <w:p w14:paraId="29419B78" w14:textId="55173488" w:rsidR="00FA6528" w:rsidRPr="00071FCE" w:rsidRDefault="00FA6528" w:rsidP="00FA6528">
            <w:pPr>
              <w:rPr>
                <w:rFonts w:ascii="Verdana" w:hAnsi="Verdana" w:cs="Calibri"/>
              </w:rPr>
            </w:pPr>
            <w:r w:rsidRPr="00071FCE">
              <w:rPr>
                <w:rFonts w:ascii="Verdana" w:hAnsi="Verdana" w:cs="Calibri"/>
                <w:b/>
              </w:rPr>
              <w:t>Approving Business Divisional Head</w:t>
            </w:r>
          </w:p>
        </w:tc>
        <w:tc>
          <w:tcPr>
            <w:tcW w:w="2234" w:type="dxa"/>
            <w:vAlign w:val="center"/>
          </w:tcPr>
          <w:p w14:paraId="54F615D2" w14:textId="4EE659F8" w:rsidR="00FA6528" w:rsidRPr="00071FCE" w:rsidRDefault="003D6744" w:rsidP="00FA6528">
            <w:pPr>
              <w:rPr>
                <w:rFonts w:ascii="Verdana" w:hAnsi="Verdana" w:cs="Calibri"/>
              </w:rPr>
            </w:pPr>
            <w:r>
              <w:rPr>
                <w:rFonts w:ascii="Verdana" w:hAnsi="Verdana" w:cs="Calibri"/>
              </w:rPr>
              <w:t>Andy James/ Ian Bounsall/ Mark Rands</w:t>
            </w:r>
          </w:p>
        </w:tc>
      </w:tr>
      <w:bookmarkEnd w:id="0"/>
      <w:tr w:rsidR="009C11A5" w:rsidRPr="00071FCE" w14:paraId="0A56AA85" w14:textId="77777777" w:rsidTr="009C11A5">
        <w:trPr>
          <w:gridAfter w:val="1"/>
          <w:wAfter w:w="30" w:type="dxa"/>
          <w:cantSplit/>
          <w:trHeight w:val="363"/>
        </w:trPr>
        <w:tc>
          <w:tcPr>
            <w:tcW w:w="8222"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14:paraId="1F506112" w14:textId="77777777" w:rsidR="009C11A5" w:rsidRPr="00071FCE" w:rsidRDefault="009C11A5" w:rsidP="00A003ED">
            <w:pPr>
              <w:rPr>
                <w:rFonts w:ascii="Verdana" w:hAnsi="Verdana" w:cs="Calibri"/>
                <w:b/>
              </w:rPr>
            </w:pPr>
            <w:r w:rsidRPr="00071FCE">
              <w:rPr>
                <w:rFonts w:ascii="Verdana" w:hAnsi="Verdana" w:cs="Calibri"/>
                <w:b/>
              </w:rPr>
              <w:t>Approving Director</w:t>
            </w:r>
          </w:p>
        </w:tc>
        <w:tc>
          <w:tcPr>
            <w:tcW w:w="2234" w:type="dxa"/>
            <w:tcBorders>
              <w:top w:val="single" w:sz="4" w:space="0" w:color="auto"/>
              <w:left w:val="single" w:sz="4" w:space="0" w:color="auto"/>
              <w:bottom w:val="single" w:sz="4" w:space="0" w:color="auto"/>
              <w:right w:val="single" w:sz="4" w:space="0" w:color="auto"/>
            </w:tcBorders>
            <w:vAlign w:val="center"/>
          </w:tcPr>
          <w:p w14:paraId="69A8C33B" w14:textId="3717D367" w:rsidR="009C11A5" w:rsidRPr="00071FCE" w:rsidRDefault="003D6744" w:rsidP="00A003ED">
            <w:pPr>
              <w:rPr>
                <w:rFonts w:ascii="Verdana" w:hAnsi="Verdana" w:cs="Calibri"/>
              </w:rPr>
            </w:pPr>
            <w:r>
              <w:rPr>
                <w:rFonts w:ascii="Verdana" w:hAnsi="Verdana" w:cs="Calibri"/>
              </w:rPr>
              <w:t xml:space="preserve">Dominic Bostock </w:t>
            </w:r>
          </w:p>
        </w:tc>
      </w:tr>
      <w:tr w:rsidR="009C11A5" w:rsidRPr="00071FCE" w14:paraId="2141C1A2" w14:textId="77777777" w:rsidTr="009C11A5">
        <w:trPr>
          <w:gridAfter w:val="1"/>
          <w:wAfter w:w="30" w:type="dxa"/>
          <w:cantSplit/>
          <w:trHeight w:val="363"/>
        </w:trPr>
        <w:tc>
          <w:tcPr>
            <w:tcW w:w="8222"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14:paraId="39D85C00" w14:textId="77777777" w:rsidR="009C11A5" w:rsidRPr="009C11A5" w:rsidRDefault="009C11A5" w:rsidP="00A003ED">
            <w:pPr>
              <w:rPr>
                <w:rFonts w:ascii="Verdana" w:hAnsi="Verdana" w:cs="Calibri"/>
                <w:b/>
              </w:rPr>
            </w:pPr>
            <w:r w:rsidRPr="00071FCE">
              <w:rPr>
                <w:rFonts w:ascii="Verdana" w:hAnsi="Verdana" w:cs="Calibri"/>
                <w:b/>
              </w:rPr>
              <w:t>Date</w:t>
            </w:r>
          </w:p>
        </w:tc>
        <w:tc>
          <w:tcPr>
            <w:tcW w:w="2234" w:type="dxa"/>
            <w:tcBorders>
              <w:top w:val="single" w:sz="4" w:space="0" w:color="auto"/>
              <w:left w:val="single" w:sz="4" w:space="0" w:color="auto"/>
              <w:bottom w:val="single" w:sz="4" w:space="0" w:color="auto"/>
              <w:right w:val="single" w:sz="4" w:space="0" w:color="auto"/>
            </w:tcBorders>
            <w:vAlign w:val="center"/>
          </w:tcPr>
          <w:p w14:paraId="3C4E41DE" w14:textId="374CDFB7" w:rsidR="009C11A5" w:rsidRPr="00071FCE" w:rsidRDefault="003D6744" w:rsidP="00A003ED">
            <w:pPr>
              <w:rPr>
                <w:rFonts w:ascii="Verdana" w:hAnsi="Verdana" w:cs="Calibri"/>
              </w:rPr>
            </w:pPr>
            <w:r>
              <w:rPr>
                <w:rFonts w:ascii="Verdana" w:hAnsi="Verdana" w:cs="Calibri"/>
              </w:rPr>
              <w:t>19/02/2024</w:t>
            </w:r>
          </w:p>
        </w:tc>
      </w:tr>
    </w:tbl>
    <w:p w14:paraId="3A25F11B" w14:textId="77777777" w:rsidR="007020DC" w:rsidRDefault="007020DC"/>
    <w:sectPr w:rsidR="007020DC" w:rsidSect="00DF5C74">
      <w:headerReference w:type="default" r:id="rId7"/>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FFBC77" w14:textId="77777777" w:rsidR="00BC5B37" w:rsidRDefault="00BC5B37" w:rsidP="00DF5C74">
      <w:pPr>
        <w:spacing w:after="0" w:line="240" w:lineRule="auto"/>
      </w:pPr>
      <w:r>
        <w:separator/>
      </w:r>
    </w:p>
  </w:endnote>
  <w:endnote w:type="continuationSeparator" w:id="0">
    <w:p w14:paraId="3F054763" w14:textId="77777777" w:rsidR="00BC5B37" w:rsidRDefault="00BC5B37" w:rsidP="00DF5C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A3B0E" w14:textId="77777777" w:rsidR="00393689" w:rsidRDefault="00FA0829" w:rsidP="00FA0829">
    <w:pPr>
      <w:pStyle w:val="Footer"/>
      <w:jc w:val="right"/>
    </w:pPr>
    <w:r>
      <w:t>v1 behaviours and values role profile</w:t>
    </w:r>
  </w:p>
  <w:p w14:paraId="3FC8606D" w14:textId="77777777" w:rsidR="00FA0829" w:rsidRDefault="00FA0829" w:rsidP="00FA0829">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E534F5" w14:textId="77777777" w:rsidR="00BC5B37" w:rsidRDefault="00BC5B37" w:rsidP="00DF5C74">
      <w:pPr>
        <w:spacing w:after="0" w:line="240" w:lineRule="auto"/>
      </w:pPr>
      <w:r>
        <w:separator/>
      </w:r>
    </w:p>
  </w:footnote>
  <w:footnote w:type="continuationSeparator" w:id="0">
    <w:p w14:paraId="2FD79773" w14:textId="77777777" w:rsidR="00BC5B37" w:rsidRDefault="00BC5B37" w:rsidP="00DF5C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C468B" w14:textId="78D98CBF" w:rsidR="00DF5C74" w:rsidRDefault="00FE2755" w:rsidP="00E06CED">
    <w:pPr>
      <w:pStyle w:val="Header"/>
      <w:jc w:val="center"/>
      <w:rPr>
        <w:noProof/>
      </w:rPr>
    </w:pPr>
    <w:r>
      <w:rPr>
        <w:noProof/>
        <w:lang w:eastAsia="en-GB"/>
      </w:rPr>
      <w:drawing>
        <wp:anchor distT="0" distB="0" distL="114300" distR="114300" simplePos="0" relativeHeight="251661312" behindDoc="1" locked="0" layoutInCell="1" allowOverlap="1" wp14:anchorId="4CF979DD" wp14:editId="5E5E0251">
          <wp:simplePos x="0" y="0"/>
          <wp:positionH relativeFrom="margin">
            <wp:align>right</wp:align>
          </wp:positionH>
          <wp:positionV relativeFrom="paragraph">
            <wp:posOffset>12065</wp:posOffset>
          </wp:positionV>
          <wp:extent cx="2543175" cy="445135"/>
          <wp:effectExtent l="0" t="0" r="9525" b="0"/>
          <wp:wrapTight wrapText="bothSides">
            <wp:wrapPolygon edited="0">
              <wp:start x="809" y="0"/>
              <wp:lineTo x="0" y="4622"/>
              <wp:lineTo x="0" y="17563"/>
              <wp:lineTo x="809" y="20337"/>
              <wp:lineTo x="21519" y="20337"/>
              <wp:lineTo x="21519" y="14790"/>
              <wp:lineTo x="19416" y="14790"/>
              <wp:lineTo x="21519" y="5546"/>
              <wp:lineTo x="21519" y="0"/>
              <wp:lineTo x="809"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RMAC 2018 cmy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43175" cy="445135"/>
                  </a:xfrm>
                  <a:prstGeom prst="rect">
                    <a:avLst/>
                  </a:prstGeom>
                </pic:spPr>
              </pic:pic>
            </a:graphicData>
          </a:graphic>
          <wp14:sizeRelH relativeFrom="page">
            <wp14:pctWidth>0</wp14:pctWidth>
          </wp14:sizeRelH>
          <wp14:sizeRelV relativeFrom="page">
            <wp14:pctHeight>0</wp14:pctHeight>
          </wp14:sizeRelV>
        </wp:anchor>
      </w:drawing>
    </w:r>
    <w:r w:rsidR="0076399E">
      <w:rPr>
        <w:noProof/>
      </w:rPr>
      <mc:AlternateContent>
        <mc:Choice Requires="wps">
          <w:drawing>
            <wp:anchor distT="0" distB="0" distL="114300" distR="114300" simplePos="0" relativeHeight="251659264" behindDoc="0" locked="0" layoutInCell="0" allowOverlap="1" wp14:anchorId="79DED662" wp14:editId="0A9C0A2E">
              <wp:simplePos x="0" y="0"/>
              <wp:positionH relativeFrom="page">
                <wp:posOffset>0</wp:posOffset>
              </wp:positionH>
              <wp:positionV relativeFrom="page">
                <wp:posOffset>190500</wp:posOffset>
              </wp:positionV>
              <wp:extent cx="7560310" cy="266700"/>
              <wp:effectExtent l="0" t="0" r="0" b="0"/>
              <wp:wrapNone/>
              <wp:docPr id="2" name="MSIPCM3b344507b7c8ceb17f4d8df0" descr="{&quot;HashCode&quot;:-1864058544,&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25AB118" w14:textId="77777777" w:rsidR="0076399E" w:rsidRPr="00B0206F" w:rsidRDefault="00B0206F" w:rsidP="00B0206F">
                          <w:pPr>
                            <w:spacing w:after="0"/>
                            <w:jc w:val="right"/>
                            <w:rPr>
                              <w:rFonts w:ascii="Calibri" w:hAnsi="Calibri" w:cs="Calibri"/>
                              <w:color w:val="A80000"/>
                              <w:sz w:val="20"/>
                            </w:rPr>
                          </w:pPr>
                          <w:r w:rsidRPr="00B0206F">
                            <w:rPr>
                              <w:rFonts w:ascii="Calibri" w:hAnsi="Calibri" w:cs="Calibri"/>
                              <w:color w:val="A80000"/>
                              <w:sz w:val="20"/>
                            </w:rPr>
                            <w:t>Information Classification: CONFIDENTIAL</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79DED662" id="_x0000_t202" coordsize="21600,21600" o:spt="202" path="m,l,21600r21600,l21600,xe">
              <v:stroke joinstyle="miter"/>
              <v:path gradientshapeok="t" o:connecttype="rect"/>
            </v:shapetype>
            <v:shape id="MSIPCM3b344507b7c8ceb17f4d8df0" o:spid="_x0000_s1026" type="#_x0000_t202" alt="{&quot;HashCode&quot;:-1864058544,&quot;Height&quot;:841.0,&quot;Width&quot;:595.0,&quot;Placement&quot;:&quot;Header&quot;,&quot;Index&quot;:&quot;Primary&quot;,&quot;Section&quot;:1,&quot;Top&quot;:0.0,&quot;Left&quot;:0.0}" style="position:absolute;left:0;text-align:left;margin-left:0;margin-top:15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" o:allowincell="f" filled="f" stroked="f" strokeweight=".5pt">
              <v:textbox inset=",0,20pt,0">
                <w:txbxContent>
                  <w:p w14:paraId="425AB118" w14:textId="77777777" w:rsidR="0076399E" w:rsidRPr="00B0206F" w:rsidRDefault="00B0206F" w:rsidP="00B0206F">
                    <w:pPr>
                      <w:spacing w:after="0"/>
                      <w:jc w:val="right"/>
                      <w:rPr>
                        <w:rFonts w:ascii="Calibri" w:hAnsi="Calibri" w:cs="Calibri"/>
                        <w:color w:val="A80000"/>
                        <w:sz w:val="20"/>
                      </w:rPr>
                    </w:pPr>
                    <w:r w:rsidRPr="00B0206F">
                      <w:rPr>
                        <w:rFonts w:ascii="Calibri" w:hAnsi="Calibri" w:cs="Calibri"/>
                        <w:color w:val="A80000"/>
                        <w:sz w:val="20"/>
                      </w:rPr>
                      <w:t>Information Classification: CONFIDENTIAL</w:t>
                    </w:r>
                  </w:p>
                </w:txbxContent>
              </v:textbox>
              <w10:wrap anchorx="page" anchory="page"/>
            </v:shape>
          </w:pict>
        </mc:Fallback>
      </mc:AlternateContent>
    </w:r>
  </w:p>
  <w:p w14:paraId="5A304315" w14:textId="088A75F1" w:rsidR="00E06CED" w:rsidRDefault="00E06CED" w:rsidP="00E06CED">
    <w:pPr>
      <w:pStyle w:val="Header"/>
      <w:jc w:val="center"/>
      <w:rPr>
        <w:noProof/>
      </w:rPr>
    </w:pPr>
  </w:p>
  <w:p w14:paraId="445B094E" w14:textId="3F1350F0" w:rsidR="00DF5C74" w:rsidRDefault="00DF5C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15FF3"/>
    <w:multiLevelType w:val="hybridMultilevel"/>
    <w:tmpl w:val="62EEAA9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1EE7E43"/>
    <w:multiLevelType w:val="hybridMultilevel"/>
    <w:tmpl w:val="375C2D7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2173AED"/>
    <w:multiLevelType w:val="multilevel"/>
    <w:tmpl w:val="9BE2C0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7B0974"/>
    <w:multiLevelType w:val="hybridMultilevel"/>
    <w:tmpl w:val="A3BAB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501398"/>
    <w:multiLevelType w:val="hybridMultilevel"/>
    <w:tmpl w:val="E4148F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81077F"/>
    <w:multiLevelType w:val="multilevel"/>
    <w:tmpl w:val="6FA6AF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BD7CC7"/>
    <w:multiLevelType w:val="multilevel"/>
    <w:tmpl w:val="4D8C44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5F5307"/>
    <w:multiLevelType w:val="multilevel"/>
    <w:tmpl w:val="07025A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C71448"/>
    <w:multiLevelType w:val="hybridMultilevel"/>
    <w:tmpl w:val="B6686C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2CE49A7"/>
    <w:multiLevelType w:val="hybridMultilevel"/>
    <w:tmpl w:val="FBF0B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AB311BD"/>
    <w:multiLevelType w:val="multilevel"/>
    <w:tmpl w:val="6B5E72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2C00D31"/>
    <w:multiLevelType w:val="hybridMultilevel"/>
    <w:tmpl w:val="BE8C7136"/>
    <w:lvl w:ilvl="0" w:tplc="9874361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BE435F1"/>
    <w:multiLevelType w:val="multilevel"/>
    <w:tmpl w:val="359057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C9078D8"/>
    <w:multiLevelType w:val="hybridMultilevel"/>
    <w:tmpl w:val="9E56E5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4F164B87"/>
    <w:multiLevelType w:val="multilevel"/>
    <w:tmpl w:val="704203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4B611D9"/>
    <w:multiLevelType w:val="hybridMultilevel"/>
    <w:tmpl w:val="C2B67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9AB3A2C"/>
    <w:multiLevelType w:val="hybridMultilevel"/>
    <w:tmpl w:val="D5EA0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01A0265"/>
    <w:multiLevelType w:val="multilevel"/>
    <w:tmpl w:val="3174A3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77548AE"/>
    <w:multiLevelType w:val="hybridMultilevel"/>
    <w:tmpl w:val="500E96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CFC3DC0"/>
    <w:multiLevelType w:val="multilevel"/>
    <w:tmpl w:val="398E47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C38451E"/>
    <w:multiLevelType w:val="hybridMultilevel"/>
    <w:tmpl w:val="903E152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16cid:durableId="2096125601">
    <w:abstractNumId w:val="12"/>
  </w:num>
  <w:num w:numId="2" w16cid:durableId="874581798">
    <w:abstractNumId w:val="7"/>
  </w:num>
  <w:num w:numId="3" w16cid:durableId="1608080100">
    <w:abstractNumId w:val="2"/>
  </w:num>
  <w:num w:numId="4" w16cid:durableId="430249099">
    <w:abstractNumId w:val="5"/>
  </w:num>
  <w:num w:numId="5" w16cid:durableId="1978990739">
    <w:abstractNumId w:val="6"/>
  </w:num>
  <w:num w:numId="6" w16cid:durableId="1174419977">
    <w:abstractNumId w:val="17"/>
  </w:num>
  <w:num w:numId="7" w16cid:durableId="1614092698">
    <w:abstractNumId w:val="13"/>
  </w:num>
  <w:num w:numId="8" w16cid:durableId="1193038535">
    <w:abstractNumId w:val="10"/>
  </w:num>
  <w:num w:numId="9" w16cid:durableId="1538658950">
    <w:abstractNumId w:val="19"/>
  </w:num>
  <w:num w:numId="10" w16cid:durableId="1792476496">
    <w:abstractNumId w:val="14"/>
  </w:num>
  <w:num w:numId="11" w16cid:durableId="525486484">
    <w:abstractNumId w:val="13"/>
  </w:num>
  <w:num w:numId="12" w16cid:durableId="958494112">
    <w:abstractNumId w:val="3"/>
  </w:num>
  <w:num w:numId="13" w16cid:durableId="1047684253">
    <w:abstractNumId w:val="16"/>
  </w:num>
  <w:num w:numId="14" w16cid:durableId="1062287977">
    <w:abstractNumId w:val="9"/>
  </w:num>
  <w:num w:numId="15" w16cid:durableId="1090196423">
    <w:abstractNumId w:val="15"/>
  </w:num>
  <w:num w:numId="16" w16cid:durableId="2011515888">
    <w:abstractNumId w:val="4"/>
  </w:num>
  <w:num w:numId="17" w16cid:durableId="1445340336">
    <w:abstractNumId w:val="18"/>
  </w:num>
  <w:num w:numId="18" w16cid:durableId="1552234273">
    <w:abstractNumId w:val="20"/>
  </w:num>
  <w:num w:numId="19" w16cid:durableId="1072704018">
    <w:abstractNumId w:val="8"/>
  </w:num>
  <w:num w:numId="20" w16cid:durableId="733747349">
    <w:abstractNumId w:val="1"/>
  </w:num>
  <w:num w:numId="21" w16cid:durableId="1133332843">
    <w:abstractNumId w:val="11"/>
  </w:num>
  <w:num w:numId="22" w16cid:durableId="578834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C74"/>
    <w:rsid w:val="00014812"/>
    <w:rsid w:val="00032D84"/>
    <w:rsid w:val="0005472F"/>
    <w:rsid w:val="0007571E"/>
    <w:rsid w:val="00075EE0"/>
    <w:rsid w:val="00082F36"/>
    <w:rsid w:val="0008351D"/>
    <w:rsid w:val="00091204"/>
    <w:rsid w:val="000F617D"/>
    <w:rsid w:val="00103641"/>
    <w:rsid w:val="00105DC1"/>
    <w:rsid w:val="00181968"/>
    <w:rsid w:val="00197D7A"/>
    <w:rsid w:val="001B4222"/>
    <w:rsid w:val="002341A1"/>
    <w:rsid w:val="00254D97"/>
    <w:rsid w:val="00296555"/>
    <w:rsid w:val="002979E9"/>
    <w:rsid w:val="002A3B35"/>
    <w:rsid w:val="002A6735"/>
    <w:rsid w:val="002F174F"/>
    <w:rsid w:val="00342E50"/>
    <w:rsid w:val="00344F88"/>
    <w:rsid w:val="00381E8F"/>
    <w:rsid w:val="00393689"/>
    <w:rsid w:val="003D1E77"/>
    <w:rsid w:val="003D6744"/>
    <w:rsid w:val="0043387C"/>
    <w:rsid w:val="00464309"/>
    <w:rsid w:val="004B4F19"/>
    <w:rsid w:val="004B7058"/>
    <w:rsid w:val="004B713B"/>
    <w:rsid w:val="004B7D84"/>
    <w:rsid w:val="004E3ED4"/>
    <w:rsid w:val="004E6EB8"/>
    <w:rsid w:val="005136B7"/>
    <w:rsid w:val="0052278F"/>
    <w:rsid w:val="00575B24"/>
    <w:rsid w:val="005A0E34"/>
    <w:rsid w:val="005E35E0"/>
    <w:rsid w:val="00632DD2"/>
    <w:rsid w:val="00637523"/>
    <w:rsid w:val="0064103C"/>
    <w:rsid w:val="00661E4B"/>
    <w:rsid w:val="00675917"/>
    <w:rsid w:val="00687EEA"/>
    <w:rsid w:val="006C0494"/>
    <w:rsid w:val="006F2CCC"/>
    <w:rsid w:val="007020DC"/>
    <w:rsid w:val="00732169"/>
    <w:rsid w:val="00753A7E"/>
    <w:rsid w:val="0076399E"/>
    <w:rsid w:val="00765823"/>
    <w:rsid w:val="007C107D"/>
    <w:rsid w:val="007F02F2"/>
    <w:rsid w:val="00804957"/>
    <w:rsid w:val="00836156"/>
    <w:rsid w:val="00843A69"/>
    <w:rsid w:val="008B10F4"/>
    <w:rsid w:val="008B702E"/>
    <w:rsid w:val="008E4F2D"/>
    <w:rsid w:val="009B4296"/>
    <w:rsid w:val="009B5952"/>
    <w:rsid w:val="009C07BE"/>
    <w:rsid w:val="009C11A5"/>
    <w:rsid w:val="009C6124"/>
    <w:rsid w:val="009D1197"/>
    <w:rsid w:val="009D5862"/>
    <w:rsid w:val="009E1948"/>
    <w:rsid w:val="009F7AA7"/>
    <w:rsid w:val="00A04B73"/>
    <w:rsid w:val="00A072BD"/>
    <w:rsid w:val="00A345B4"/>
    <w:rsid w:val="00A86626"/>
    <w:rsid w:val="00AF5AB3"/>
    <w:rsid w:val="00B0206F"/>
    <w:rsid w:val="00B76CAB"/>
    <w:rsid w:val="00BC5B37"/>
    <w:rsid w:val="00BF37F6"/>
    <w:rsid w:val="00C167B4"/>
    <w:rsid w:val="00C23F86"/>
    <w:rsid w:val="00C304B8"/>
    <w:rsid w:val="00C5693E"/>
    <w:rsid w:val="00CB4474"/>
    <w:rsid w:val="00CF0A3A"/>
    <w:rsid w:val="00D04D23"/>
    <w:rsid w:val="00D5539C"/>
    <w:rsid w:val="00DA5BE8"/>
    <w:rsid w:val="00DF5C74"/>
    <w:rsid w:val="00E06CED"/>
    <w:rsid w:val="00E22D7A"/>
    <w:rsid w:val="00E74DC5"/>
    <w:rsid w:val="00E91586"/>
    <w:rsid w:val="00EE0CF6"/>
    <w:rsid w:val="00F178F2"/>
    <w:rsid w:val="00F63F77"/>
    <w:rsid w:val="00F64B67"/>
    <w:rsid w:val="00FA0829"/>
    <w:rsid w:val="00FA6528"/>
    <w:rsid w:val="00FA6CC1"/>
    <w:rsid w:val="00FB1422"/>
    <w:rsid w:val="00FE27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CC8CF6D"/>
  <w15:chartTrackingRefBased/>
  <w15:docId w15:val="{160CDD30-2C89-45FF-9191-01DA9C64A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752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F5C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F5C74"/>
    <w:pPr>
      <w:spacing w:after="200" w:line="276" w:lineRule="auto"/>
      <w:ind w:left="720"/>
      <w:contextualSpacing/>
    </w:pPr>
    <w:rPr>
      <w:rFonts w:ascii="Calibri" w:hAnsi="Calibri" w:cs="Calibri"/>
    </w:rPr>
  </w:style>
  <w:style w:type="paragraph" w:customStyle="1" w:styleId="01BSCCParagraphbodystyle">
    <w:name w:val="01BS CC Paragraph body style"/>
    <w:rsid w:val="00DF5C74"/>
    <w:pPr>
      <w:suppressAutoHyphens/>
      <w:spacing w:after="240" w:line="240" w:lineRule="auto"/>
    </w:pPr>
    <w:rPr>
      <w:rFonts w:ascii="Verdana" w:eastAsia="Times New Roman" w:hAnsi="Verdana" w:cs="Times New Roman"/>
      <w:szCs w:val="20"/>
    </w:rPr>
  </w:style>
  <w:style w:type="character" w:styleId="Hyperlink">
    <w:name w:val="Hyperlink"/>
    <w:rsid w:val="00DF5C74"/>
    <w:rPr>
      <w:rFonts w:cs="Times New Roman"/>
      <w:color w:val="0000FF"/>
      <w:u w:val="single"/>
    </w:rPr>
  </w:style>
  <w:style w:type="paragraph" w:styleId="Header">
    <w:name w:val="header"/>
    <w:basedOn w:val="Normal"/>
    <w:link w:val="HeaderChar"/>
    <w:uiPriority w:val="99"/>
    <w:unhideWhenUsed/>
    <w:rsid w:val="00DF5C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5C74"/>
  </w:style>
  <w:style w:type="paragraph" w:styleId="Footer">
    <w:name w:val="footer"/>
    <w:basedOn w:val="Normal"/>
    <w:link w:val="FooterChar"/>
    <w:uiPriority w:val="99"/>
    <w:unhideWhenUsed/>
    <w:rsid w:val="00DF5C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5C74"/>
  </w:style>
  <w:style w:type="paragraph" w:styleId="BalloonText">
    <w:name w:val="Balloon Text"/>
    <w:basedOn w:val="Normal"/>
    <w:link w:val="BalloonTextChar"/>
    <w:uiPriority w:val="99"/>
    <w:semiHidden/>
    <w:unhideWhenUsed/>
    <w:rsid w:val="006C04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0494"/>
    <w:rPr>
      <w:rFonts w:ascii="Segoe UI" w:hAnsi="Segoe UI" w:cs="Segoe UI"/>
      <w:sz w:val="18"/>
      <w:szCs w:val="18"/>
    </w:rPr>
  </w:style>
  <w:style w:type="character" w:styleId="PlaceholderText">
    <w:name w:val="Placeholder Text"/>
    <w:basedOn w:val="DefaultParagraphFont"/>
    <w:uiPriority w:val="99"/>
    <w:semiHidden/>
    <w:rsid w:val="0005472F"/>
  </w:style>
  <w:style w:type="character" w:styleId="CommentReference">
    <w:name w:val="annotation reference"/>
    <w:rsid w:val="007020DC"/>
    <w:rPr>
      <w:sz w:val="16"/>
      <w:szCs w:val="16"/>
    </w:rPr>
  </w:style>
  <w:style w:type="paragraph" w:styleId="CommentText">
    <w:name w:val="annotation text"/>
    <w:basedOn w:val="Normal"/>
    <w:link w:val="CommentTextChar"/>
    <w:rsid w:val="007020DC"/>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7020D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nhideWhenUsed/>
    <w:rsid w:val="007020DC"/>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rsid w:val="007020DC"/>
    <w:rPr>
      <w:rFonts w:ascii="Times New Roman" w:eastAsia="Times New Roman" w:hAnsi="Times New Roman" w:cs="Times New Roman"/>
      <w:b/>
      <w:bCs/>
      <w:sz w:val="20"/>
      <w:szCs w:val="20"/>
    </w:rPr>
  </w:style>
  <w:style w:type="paragraph" w:styleId="NoSpacing">
    <w:name w:val="No Spacing"/>
    <w:uiPriority w:val="1"/>
    <w:qFormat/>
    <w:rsid w:val="00A072BD"/>
    <w:pPr>
      <w:spacing w:after="0" w:line="240" w:lineRule="auto"/>
    </w:pPr>
  </w:style>
  <w:style w:type="paragraph" w:styleId="PlainText">
    <w:name w:val="Plain Text"/>
    <w:basedOn w:val="Normal"/>
    <w:link w:val="PlainTextChar"/>
    <w:unhideWhenUsed/>
    <w:rsid w:val="00E91586"/>
    <w:pPr>
      <w:spacing w:after="0" w:line="240" w:lineRule="auto"/>
    </w:pPr>
    <w:rPr>
      <w:rFonts w:ascii="Courier New" w:eastAsia="Times New Roman" w:hAnsi="Courier New" w:cs="Courier New"/>
      <w:sz w:val="20"/>
      <w:szCs w:val="20"/>
      <w:lang w:eastAsia="en-GB"/>
    </w:rPr>
  </w:style>
  <w:style w:type="character" w:customStyle="1" w:styleId="PlainTextChar">
    <w:name w:val="Plain Text Char"/>
    <w:basedOn w:val="DefaultParagraphFont"/>
    <w:link w:val="PlainText"/>
    <w:rsid w:val="00E91586"/>
    <w:rPr>
      <w:rFonts w:ascii="Courier New" w:eastAsia="Times New Roman" w:hAnsi="Courier New" w:cs="Courier New"/>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6646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769E5EF07A94F47A250FCF9B4A4FB01"/>
        <w:category>
          <w:name w:val="General"/>
          <w:gallery w:val="placeholder"/>
        </w:category>
        <w:types>
          <w:type w:val="bbPlcHdr"/>
        </w:types>
        <w:behaviors>
          <w:behavior w:val="content"/>
        </w:behaviors>
        <w:guid w:val="{68A506BD-444C-4004-A367-3CB51F8273BD}"/>
      </w:docPartPr>
      <w:docPartBody>
        <w:p w:rsidR="00611BD4" w:rsidRDefault="00083AAE" w:rsidP="00083AAE">
          <w:pPr>
            <w:pStyle w:val="B769E5EF07A94F47A250FCF9B4A4FB01"/>
          </w:pPr>
          <w:r>
            <w:rPr>
              <w:rStyle w:val="PlaceholderText"/>
            </w:rPr>
            <w:t>Click here to enter text.</w:t>
          </w:r>
        </w:p>
      </w:docPartBody>
    </w:docPart>
    <w:docPart>
      <w:docPartPr>
        <w:name w:val="861676F698604CD58989157754D25AB5"/>
        <w:category>
          <w:name w:val="General"/>
          <w:gallery w:val="placeholder"/>
        </w:category>
        <w:types>
          <w:type w:val="bbPlcHdr"/>
        </w:types>
        <w:behaviors>
          <w:behavior w:val="content"/>
        </w:behaviors>
        <w:guid w:val="{D25C42DC-289D-4671-992B-C1B62E01B4F8}"/>
      </w:docPartPr>
      <w:docPartBody>
        <w:p w:rsidR="00611BD4" w:rsidRDefault="00083AAE" w:rsidP="00083AAE">
          <w:pPr>
            <w:pStyle w:val="861676F698604CD58989157754D25AB5"/>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EC0"/>
    <w:rsid w:val="00083AAE"/>
    <w:rsid w:val="000A0B84"/>
    <w:rsid w:val="00371EC0"/>
    <w:rsid w:val="004D1FDF"/>
    <w:rsid w:val="00611BD4"/>
    <w:rsid w:val="00976D40"/>
    <w:rsid w:val="00A07345"/>
    <w:rsid w:val="00CB72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83AAE"/>
  </w:style>
  <w:style w:type="paragraph" w:customStyle="1" w:styleId="B769E5EF07A94F47A250FCF9B4A4FB01">
    <w:name w:val="B769E5EF07A94F47A250FCF9B4A4FB01"/>
    <w:rsid w:val="00083AAE"/>
  </w:style>
  <w:style w:type="paragraph" w:customStyle="1" w:styleId="861676F698604CD58989157754D25AB5">
    <w:name w:val="861676F698604CD58989157754D25AB5"/>
    <w:rsid w:val="00083A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Pages>4</Pages>
  <Words>1030</Words>
  <Characters>5876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Cornwall Council</Company>
  <LinksUpToDate>false</LinksUpToDate>
  <CharactersWithSpaces>6893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Frame Hannah</dc:creator>
  <cp:keywords/>
  <dc:description/>
  <cp:lastModifiedBy>Lynne Dunn</cp:lastModifiedBy>
  <cp:revision>30</cp:revision>
  <dcterms:created xsi:type="dcterms:W3CDTF">2024-02-13T11:56:00Z</dcterms:created>
  <dcterms:modified xsi:type="dcterms:W3CDTF">2024-05-08T10:25:00Z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7d9568-d39d-4b4a-8442-47ce0e109ddd_Enabled">
    <vt:lpwstr>True</vt:lpwstr>
  </property>
  <property fmtid="{D5CDD505-2E9C-101B-9397-08002B2CF9AE}" pid="3" name="MSIP_Label_de7d9568-d39d-4b4a-8442-47ce0e109ddd_SiteId">
    <vt:lpwstr>efaa16aa-d1de-4d58-ba2e-2833fdfdd29f</vt:lpwstr>
  </property>
  <property fmtid="{D5CDD505-2E9C-101B-9397-08002B2CF9AE}" pid="4" name="MSIP_Label_de7d9568-d39d-4b4a-8442-47ce0e109ddd_Owner">
    <vt:lpwstr>hannah.frame@corservltd.co.uk</vt:lpwstr>
  </property>
  <property fmtid="{D5CDD505-2E9C-101B-9397-08002B2CF9AE}" pid="5" name="MSIP_Label_de7d9568-d39d-4b4a-8442-47ce0e109ddd_SetDate">
    <vt:lpwstr>2020-02-13T14:01:12.5363704Z</vt:lpwstr>
  </property>
  <property fmtid="{D5CDD505-2E9C-101B-9397-08002B2CF9AE}" pid="6" name="MSIP_Label_de7d9568-d39d-4b4a-8442-47ce0e109ddd_Name">
    <vt:lpwstr>CONFIDENTIAL LABELS</vt:lpwstr>
  </property>
  <property fmtid="{D5CDD505-2E9C-101B-9397-08002B2CF9AE}" pid="7" name="MSIP_Label_de7d9568-d39d-4b4a-8442-47ce0e109ddd_Application">
    <vt:lpwstr>Microsoft Azure Information Protection</vt:lpwstr>
  </property>
  <property fmtid="{D5CDD505-2E9C-101B-9397-08002B2CF9AE}" pid="8" name="MSIP_Label_de7d9568-d39d-4b4a-8442-47ce0e109ddd_Extended_MSFT_Method">
    <vt:lpwstr>Manual</vt:lpwstr>
  </property>
  <property fmtid="{D5CDD505-2E9C-101B-9397-08002B2CF9AE}" pid="9" name="MSIP_Label_6f7f53f4-6c13-4ced-bb1c-0f7be90a2f07_Enabled">
    <vt:lpwstr>true</vt:lpwstr>
  </property>
  <property fmtid="{D5CDD505-2E9C-101B-9397-08002B2CF9AE}" pid="10" name="MSIP_Label_6f7f53f4-6c13-4ced-bb1c-0f7be90a2f07_SetDate">
    <vt:lpwstr>2021-09-01T07:07:07Z</vt:lpwstr>
  </property>
  <property fmtid="{D5CDD505-2E9C-101B-9397-08002B2CF9AE}" pid="11" name="MSIP_Label_6f7f53f4-6c13-4ced-bb1c-0f7be90a2f07_Method">
    <vt:lpwstr>Privileged</vt:lpwstr>
  </property>
  <property fmtid="{D5CDD505-2E9C-101B-9397-08002B2CF9AE}" pid="12" name="MSIP_Label_6f7f53f4-6c13-4ced-bb1c-0f7be90a2f07_Name">
    <vt:lpwstr>6f7f53f4-6c13-4ced-bb1c-0f7be90a2f07</vt:lpwstr>
  </property>
  <property fmtid="{D5CDD505-2E9C-101B-9397-08002B2CF9AE}" pid="13" name="MSIP_Label_6f7f53f4-6c13-4ced-bb1c-0f7be90a2f07_SiteId">
    <vt:lpwstr>efaa16aa-d1de-4d58-ba2e-2833fdfdd29f</vt:lpwstr>
  </property>
  <property fmtid="{D5CDD505-2E9C-101B-9397-08002B2CF9AE}" pid="14" name="MSIP_Label_6f7f53f4-6c13-4ced-bb1c-0f7be90a2f07_ContentBits">
    <vt:lpwstr>1</vt:lpwstr>
  </property>
</Properties>
</file>