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D9DA9" w14:textId="116D5BFF" w:rsidR="00B77CAE" w:rsidRPr="00C5551A" w:rsidRDefault="007E39AD" w:rsidP="00C5551A">
      <w:pPr>
        <w:pStyle w:val="BodyText"/>
        <w:ind w:left="7134"/>
        <w:rPr>
          <w:rFonts w:ascii="Times New Roman"/>
          <w:i w:val="0"/>
        </w:rPr>
      </w:pPr>
      <w:r>
        <w:rPr>
          <w:noProof/>
        </w:rPr>
        <w:drawing>
          <wp:anchor distT="0" distB="0" distL="0" distR="0" simplePos="0" relativeHeight="487263232" behindDoc="1" locked="0" layoutInCell="1" allowOverlap="1" wp14:anchorId="1563208E" wp14:editId="16E4A1BC">
            <wp:simplePos x="0" y="0"/>
            <wp:positionH relativeFrom="page">
              <wp:posOffset>0</wp:posOffset>
            </wp:positionH>
            <wp:positionV relativeFrom="page">
              <wp:posOffset>8437788</wp:posOffset>
            </wp:positionV>
            <wp:extent cx="2979724" cy="225459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979724" cy="2254595"/>
                    </a:xfrm>
                    <a:prstGeom prst="rect">
                      <a:avLst/>
                    </a:prstGeom>
                  </pic:spPr>
                </pic:pic>
              </a:graphicData>
            </a:graphic>
          </wp:anchor>
        </w:drawing>
      </w:r>
      <w:r>
        <w:rPr>
          <w:rFonts w:ascii="Times New Roman"/>
          <w:i w:val="0"/>
          <w:noProof/>
        </w:rPr>
        <w:drawing>
          <wp:inline distT="0" distB="0" distL="0" distR="0" wp14:anchorId="5C1D5AF9" wp14:editId="6D37ECB4">
            <wp:extent cx="1826505" cy="1499616"/>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826505" cy="1499616"/>
                    </a:xfrm>
                    <a:prstGeom prst="rect">
                      <a:avLst/>
                    </a:prstGeom>
                  </pic:spPr>
                </pic:pic>
              </a:graphicData>
            </a:graphic>
          </wp:inline>
        </w:drawing>
      </w:r>
    </w:p>
    <w:p w14:paraId="7C9658B2" w14:textId="3FA5E127" w:rsidR="00B77CAE" w:rsidRDefault="00C5551A" w:rsidP="00C5551A">
      <w:pPr>
        <w:pStyle w:val="Title"/>
        <w:ind w:left="0"/>
      </w:pPr>
      <w:r>
        <w:t xml:space="preserve"> </w:t>
      </w:r>
      <w:r w:rsidR="007E39AD">
        <w:t>Role</w:t>
      </w:r>
      <w:r w:rsidR="007E39AD">
        <w:rPr>
          <w:spacing w:val="-5"/>
        </w:rPr>
        <w:t xml:space="preserve"> </w:t>
      </w:r>
      <w:r w:rsidR="007E39AD">
        <w:rPr>
          <w:spacing w:val="-2"/>
        </w:rPr>
        <w:t>Profile</w:t>
      </w:r>
    </w:p>
    <w:p w14:paraId="2ED5B1FB" w14:textId="77777777" w:rsidR="00B77CAE" w:rsidRDefault="00B77CAE">
      <w:pPr>
        <w:spacing w:before="1" w:after="1"/>
        <w:rPr>
          <w:b/>
          <w:sz w:val="2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4"/>
        <w:gridCol w:w="6565"/>
      </w:tblGrid>
      <w:tr w:rsidR="00B77CAE" w:rsidRPr="00C5551A" w14:paraId="11D88B34" w14:textId="77777777">
        <w:trPr>
          <w:trHeight w:val="429"/>
        </w:trPr>
        <w:tc>
          <w:tcPr>
            <w:tcW w:w="3084" w:type="dxa"/>
          </w:tcPr>
          <w:p w14:paraId="5719B3D6" w14:textId="77777777" w:rsidR="00B77CAE" w:rsidRPr="00C5551A" w:rsidRDefault="007E39AD">
            <w:pPr>
              <w:pStyle w:val="TableParagraph"/>
              <w:spacing w:before="81"/>
              <w:ind w:left="107"/>
              <w:rPr>
                <w:b/>
              </w:rPr>
            </w:pPr>
            <w:r w:rsidRPr="00C5551A">
              <w:rPr>
                <w:b/>
              </w:rPr>
              <w:t>Role</w:t>
            </w:r>
            <w:r w:rsidRPr="00C5551A">
              <w:rPr>
                <w:b/>
                <w:spacing w:val="-8"/>
              </w:rPr>
              <w:t xml:space="preserve"> </w:t>
            </w:r>
            <w:r w:rsidRPr="00C5551A">
              <w:rPr>
                <w:b/>
                <w:spacing w:val="-2"/>
              </w:rPr>
              <w:t>title</w:t>
            </w:r>
          </w:p>
        </w:tc>
        <w:tc>
          <w:tcPr>
            <w:tcW w:w="6565" w:type="dxa"/>
          </w:tcPr>
          <w:p w14:paraId="101507CA" w14:textId="22202EAD" w:rsidR="00B77CAE" w:rsidRPr="00C5551A" w:rsidRDefault="00F655E7">
            <w:pPr>
              <w:pStyle w:val="TableParagraph"/>
              <w:spacing w:before="81"/>
              <w:ind w:left="111"/>
            </w:pPr>
            <w:r>
              <w:t>Senior</w:t>
            </w:r>
            <w:r w:rsidR="00D37040">
              <w:t xml:space="preserve"> Technician</w:t>
            </w:r>
            <w:r>
              <w:t xml:space="preserve"> </w:t>
            </w:r>
            <w:r w:rsidR="00D37040">
              <w:t>(</w:t>
            </w:r>
            <w:r w:rsidR="007E39AD" w:rsidRPr="00C5551A">
              <w:t>Surface</w:t>
            </w:r>
            <w:r w:rsidR="007E39AD" w:rsidRPr="00C5551A">
              <w:rPr>
                <w:spacing w:val="-7"/>
              </w:rPr>
              <w:t xml:space="preserve"> </w:t>
            </w:r>
            <w:r w:rsidR="00FC580A" w:rsidRPr="00C5551A">
              <w:t>Treatment Design</w:t>
            </w:r>
            <w:r w:rsidR="00D37040">
              <w:t>)</w:t>
            </w:r>
            <w:r w:rsidR="008E0723">
              <w:t xml:space="preserve"> </w:t>
            </w:r>
          </w:p>
        </w:tc>
      </w:tr>
      <w:tr w:rsidR="00B77CAE" w:rsidRPr="00C5551A" w14:paraId="17F662C5" w14:textId="77777777">
        <w:trPr>
          <w:trHeight w:val="432"/>
        </w:trPr>
        <w:tc>
          <w:tcPr>
            <w:tcW w:w="3084" w:type="dxa"/>
          </w:tcPr>
          <w:p w14:paraId="3B6113EC" w14:textId="77777777" w:rsidR="00B77CAE" w:rsidRPr="00C5551A" w:rsidRDefault="007E39AD">
            <w:pPr>
              <w:pStyle w:val="TableParagraph"/>
              <w:spacing w:before="81"/>
              <w:ind w:left="107"/>
              <w:rPr>
                <w:b/>
              </w:rPr>
            </w:pPr>
            <w:r w:rsidRPr="00C5551A">
              <w:rPr>
                <w:b/>
              </w:rPr>
              <w:t>Business</w:t>
            </w:r>
            <w:r w:rsidRPr="00C5551A">
              <w:rPr>
                <w:b/>
                <w:spacing w:val="-6"/>
              </w:rPr>
              <w:t xml:space="preserve"> </w:t>
            </w:r>
            <w:r w:rsidRPr="00C5551A">
              <w:rPr>
                <w:b/>
                <w:spacing w:val="-2"/>
              </w:rPr>
              <w:t>Division</w:t>
            </w:r>
          </w:p>
        </w:tc>
        <w:tc>
          <w:tcPr>
            <w:tcW w:w="6565" w:type="dxa"/>
          </w:tcPr>
          <w:p w14:paraId="164609E5" w14:textId="77777777" w:rsidR="00B77CAE" w:rsidRPr="00C5551A" w:rsidRDefault="007E39AD">
            <w:pPr>
              <w:pStyle w:val="TableParagraph"/>
              <w:spacing w:before="81"/>
              <w:ind w:left="111"/>
            </w:pPr>
            <w:r w:rsidRPr="00C5551A">
              <w:rPr>
                <w:spacing w:val="-2"/>
              </w:rPr>
              <w:t>Surfacing</w:t>
            </w:r>
          </w:p>
        </w:tc>
      </w:tr>
      <w:tr w:rsidR="00B77CAE" w:rsidRPr="00C5551A" w14:paraId="445837DE" w14:textId="77777777">
        <w:trPr>
          <w:trHeight w:val="429"/>
        </w:trPr>
        <w:tc>
          <w:tcPr>
            <w:tcW w:w="3084" w:type="dxa"/>
          </w:tcPr>
          <w:p w14:paraId="6237EB78" w14:textId="77777777" w:rsidR="00B77CAE" w:rsidRPr="00C5551A" w:rsidRDefault="007E39AD">
            <w:pPr>
              <w:pStyle w:val="TableParagraph"/>
              <w:spacing w:before="81"/>
              <w:ind w:left="107"/>
              <w:rPr>
                <w:b/>
              </w:rPr>
            </w:pPr>
            <w:r w:rsidRPr="00C5551A">
              <w:rPr>
                <w:b/>
                <w:spacing w:val="-2"/>
              </w:rPr>
              <w:t>Grade</w:t>
            </w:r>
          </w:p>
        </w:tc>
        <w:tc>
          <w:tcPr>
            <w:tcW w:w="6565" w:type="dxa"/>
          </w:tcPr>
          <w:p w14:paraId="16513483" w14:textId="0BD72466" w:rsidR="00B77CAE" w:rsidRPr="00C5551A" w:rsidRDefault="0029632E">
            <w:pPr>
              <w:pStyle w:val="TableParagraph"/>
              <w:spacing w:before="81"/>
              <w:ind w:left="111"/>
            </w:pPr>
            <w:r w:rsidRPr="0029632E">
              <w:t>CECS6</w:t>
            </w:r>
          </w:p>
        </w:tc>
      </w:tr>
      <w:tr w:rsidR="00B77CAE" w:rsidRPr="00C5551A" w14:paraId="38B99DB0" w14:textId="77777777">
        <w:trPr>
          <w:trHeight w:val="429"/>
        </w:trPr>
        <w:tc>
          <w:tcPr>
            <w:tcW w:w="3084" w:type="dxa"/>
          </w:tcPr>
          <w:p w14:paraId="076414EC" w14:textId="77777777" w:rsidR="00B77CAE" w:rsidRPr="00C5551A" w:rsidRDefault="007E39AD">
            <w:pPr>
              <w:pStyle w:val="TableParagraph"/>
              <w:spacing w:before="81"/>
              <w:ind w:left="107"/>
              <w:rPr>
                <w:b/>
              </w:rPr>
            </w:pPr>
            <w:r w:rsidRPr="00C5551A">
              <w:rPr>
                <w:b/>
              </w:rPr>
              <w:t>Reports</w:t>
            </w:r>
            <w:r w:rsidRPr="00C5551A">
              <w:rPr>
                <w:b/>
                <w:spacing w:val="-4"/>
              </w:rPr>
              <w:t xml:space="preserve"> </w:t>
            </w:r>
            <w:r w:rsidRPr="00C5551A">
              <w:rPr>
                <w:b/>
              </w:rPr>
              <w:t>to</w:t>
            </w:r>
            <w:r w:rsidRPr="00C5551A">
              <w:rPr>
                <w:b/>
                <w:spacing w:val="-5"/>
              </w:rPr>
              <w:t xml:space="preserve"> </w:t>
            </w:r>
            <w:r w:rsidRPr="00C5551A">
              <w:rPr>
                <w:b/>
              </w:rPr>
              <w:t>(role</w:t>
            </w:r>
            <w:r w:rsidRPr="00C5551A">
              <w:rPr>
                <w:b/>
                <w:spacing w:val="-4"/>
              </w:rPr>
              <w:t xml:space="preserve"> </w:t>
            </w:r>
            <w:r w:rsidRPr="00C5551A">
              <w:rPr>
                <w:b/>
                <w:spacing w:val="-2"/>
              </w:rPr>
              <w:t>title)</w:t>
            </w:r>
          </w:p>
        </w:tc>
        <w:tc>
          <w:tcPr>
            <w:tcW w:w="6565" w:type="dxa"/>
          </w:tcPr>
          <w:p w14:paraId="258349F9" w14:textId="77777777" w:rsidR="00B77CAE" w:rsidRPr="00C5551A" w:rsidRDefault="007E39AD">
            <w:pPr>
              <w:pStyle w:val="TableParagraph"/>
              <w:spacing w:before="81"/>
              <w:ind w:left="111"/>
            </w:pPr>
            <w:r w:rsidRPr="00C5551A">
              <w:t>Surface</w:t>
            </w:r>
            <w:r w:rsidRPr="00C5551A">
              <w:rPr>
                <w:spacing w:val="-7"/>
              </w:rPr>
              <w:t xml:space="preserve"> </w:t>
            </w:r>
            <w:r w:rsidRPr="00C5551A">
              <w:t>Treatment</w:t>
            </w:r>
            <w:r w:rsidRPr="00C5551A">
              <w:rPr>
                <w:spacing w:val="-8"/>
              </w:rPr>
              <w:t xml:space="preserve"> </w:t>
            </w:r>
            <w:r w:rsidRPr="00C5551A">
              <w:t>Design</w:t>
            </w:r>
            <w:r w:rsidRPr="00C5551A">
              <w:rPr>
                <w:spacing w:val="-8"/>
              </w:rPr>
              <w:t xml:space="preserve"> </w:t>
            </w:r>
            <w:r w:rsidRPr="00C5551A">
              <w:rPr>
                <w:spacing w:val="-2"/>
              </w:rPr>
              <w:t>Manager</w:t>
            </w:r>
          </w:p>
        </w:tc>
      </w:tr>
      <w:tr w:rsidR="00B77CAE" w:rsidRPr="00C5551A" w14:paraId="07576870" w14:textId="77777777">
        <w:trPr>
          <w:trHeight w:val="431"/>
        </w:trPr>
        <w:tc>
          <w:tcPr>
            <w:tcW w:w="3084" w:type="dxa"/>
          </w:tcPr>
          <w:p w14:paraId="43E346AC" w14:textId="77777777" w:rsidR="00B77CAE" w:rsidRPr="00C5551A" w:rsidRDefault="007E39AD">
            <w:pPr>
              <w:pStyle w:val="TableParagraph"/>
              <w:spacing w:before="81"/>
              <w:ind w:left="107"/>
              <w:rPr>
                <w:b/>
              </w:rPr>
            </w:pPr>
            <w:r w:rsidRPr="00C5551A">
              <w:rPr>
                <w:b/>
                <w:spacing w:val="-2"/>
              </w:rPr>
              <w:t>Version</w:t>
            </w:r>
          </w:p>
        </w:tc>
        <w:tc>
          <w:tcPr>
            <w:tcW w:w="6565" w:type="dxa"/>
          </w:tcPr>
          <w:p w14:paraId="011B173E" w14:textId="1B227F1F" w:rsidR="00B77CAE" w:rsidRPr="00C5551A" w:rsidRDefault="00F655E7">
            <w:pPr>
              <w:pStyle w:val="TableParagraph"/>
              <w:rPr>
                <w:rFonts w:ascii="Times New Roman"/>
              </w:rPr>
            </w:pPr>
            <w:r>
              <w:rPr>
                <w:rFonts w:ascii="Times New Roman"/>
              </w:rPr>
              <w:t>1</w:t>
            </w:r>
          </w:p>
        </w:tc>
      </w:tr>
      <w:tr w:rsidR="00B77CAE" w:rsidRPr="00C5551A" w14:paraId="3C8BBE8E" w14:textId="77777777">
        <w:trPr>
          <w:trHeight w:val="429"/>
        </w:trPr>
        <w:tc>
          <w:tcPr>
            <w:tcW w:w="3084" w:type="dxa"/>
          </w:tcPr>
          <w:p w14:paraId="3F4E4C08" w14:textId="77777777" w:rsidR="00B77CAE" w:rsidRPr="00C5551A" w:rsidRDefault="007E39AD">
            <w:pPr>
              <w:pStyle w:val="TableParagraph"/>
              <w:spacing w:before="81"/>
              <w:ind w:left="107"/>
              <w:rPr>
                <w:b/>
              </w:rPr>
            </w:pPr>
            <w:r w:rsidRPr="00C5551A">
              <w:rPr>
                <w:b/>
              </w:rPr>
              <w:t>Job</w:t>
            </w:r>
            <w:r w:rsidRPr="00C5551A">
              <w:rPr>
                <w:b/>
                <w:spacing w:val="-7"/>
              </w:rPr>
              <w:t xml:space="preserve"> </w:t>
            </w:r>
            <w:r w:rsidRPr="00C5551A">
              <w:rPr>
                <w:b/>
                <w:spacing w:val="-4"/>
              </w:rPr>
              <w:t>code</w:t>
            </w:r>
          </w:p>
        </w:tc>
        <w:tc>
          <w:tcPr>
            <w:tcW w:w="6565" w:type="dxa"/>
          </w:tcPr>
          <w:p w14:paraId="39C7AEDA" w14:textId="0779AA5B" w:rsidR="00B77CAE" w:rsidRPr="00C5551A" w:rsidRDefault="00D4704D">
            <w:pPr>
              <w:pStyle w:val="TableParagraph"/>
              <w:rPr>
                <w:rFonts w:ascii="Times New Roman"/>
              </w:rPr>
            </w:pPr>
            <w:r w:rsidRPr="00D4704D">
              <w:t>000651</w:t>
            </w:r>
          </w:p>
        </w:tc>
      </w:tr>
    </w:tbl>
    <w:p w14:paraId="581A33DD" w14:textId="77777777" w:rsidR="00B77CAE" w:rsidRPr="00C5551A" w:rsidRDefault="00B77CAE">
      <w:pPr>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1"/>
        <w:gridCol w:w="4969"/>
      </w:tblGrid>
      <w:tr w:rsidR="00B77CAE" w:rsidRPr="00C5551A" w14:paraId="3BD02A64" w14:textId="77777777">
        <w:trPr>
          <w:trHeight w:val="431"/>
        </w:trPr>
        <w:tc>
          <w:tcPr>
            <w:tcW w:w="4681" w:type="dxa"/>
          </w:tcPr>
          <w:p w14:paraId="00447CCE" w14:textId="77777777" w:rsidR="00B77CAE" w:rsidRPr="00C5551A" w:rsidRDefault="007E39AD">
            <w:pPr>
              <w:pStyle w:val="TableParagraph"/>
              <w:spacing w:before="83"/>
              <w:ind w:left="107"/>
              <w:rPr>
                <w:b/>
              </w:rPr>
            </w:pPr>
            <w:r w:rsidRPr="00C5551A">
              <w:rPr>
                <w:b/>
              </w:rPr>
              <w:t>Approving</w:t>
            </w:r>
            <w:r w:rsidRPr="00C5551A">
              <w:rPr>
                <w:b/>
                <w:spacing w:val="-9"/>
              </w:rPr>
              <w:t xml:space="preserve"> </w:t>
            </w:r>
            <w:r w:rsidRPr="00C5551A">
              <w:rPr>
                <w:b/>
                <w:spacing w:val="-2"/>
              </w:rPr>
              <w:t>Manager</w:t>
            </w:r>
          </w:p>
        </w:tc>
        <w:tc>
          <w:tcPr>
            <w:tcW w:w="4969" w:type="dxa"/>
          </w:tcPr>
          <w:p w14:paraId="5E74A44E" w14:textId="1627ECF6" w:rsidR="00B77CAE" w:rsidRPr="00C5551A" w:rsidRDefault="00FC580A">
            <w:pPr>
              <w:pStyle w:val="TableParagraph"/>
              <w:spacing w:before="83"/>
              <w:ind w:left="107"/>
            </w:pPr>
            <w:r w:rsidRPr="00C5551A">
              <w:t>Arron Pengelly</w:t>
            </w:r>
          </w:p>
        </w:tc>
      </w:tr>
      <w:tr w:rsidR="00B77CAE" w:rsidRPr="00C5551A" w14:paraId="624E7689" w14:textId="77777777">
        <w:trPr>
          <w:trHeight w:val="429"/>
        </w:trPr>
        <w:tc>
          <w:tcPr>
            <w:tcW w:w="4681" w:type="dxa"/>
          </w:tcPr>
          <w:p w14:paraId="3BF70F54" w14:textId="77777777" w:rsidR="00B77CAE" w:rsidRPr="00C5551A" w:rsidRDefault="007E39AD">
            <w:pPr>
              <w:pStyle w:val="TableParagraph"/>
              <w:spacing w:before="81"/>
              <w:ind w:left="107"/>
              <w:rPr>
                <w:b/>
              </w:rPr>
            </w:pPr>
            <w:r w:rsidRPr="00C5551A">
              <w:rPr>
                <w:b/>
              </w:rPr>
              <w:t>Approving</w:t>
            </w:r>
            <w:r w:rsidRPr="00C5551A">
              <w:rPr>
                <w:b/>
                <w:spacing w:val="-10"/>
              </w:rPr>
              <w:t xml:space="preserve"> </w:t>
            </w:r>
            <w:r w:rsidRPr="00C5551A">
              <w:rPr>
                <w:b/>
              </w:rPr>
              <w:t>Business</w:t>
            </w:r>
            <w:r w:rsidRPr="00C5551A">
              <w:rPr>
                <w:b/>
                <w:spacing w:val="-9"/>
              </w:rPr>
              <w:t xml:space="preserve"> </w:t>
            </w:r>
            <w:r w:rsidRPr="00C5551A">
              <w:rPr>
                <w:b/>
              </w:rPr>
              <w:t>Divisional</w:t>
            </w:r>
            <w:r w:rsidRPr="00C5551A">
              <w:rPr>
                <w:b/>
                <w:spacing w:val="-9"/>
              </w:rPr>
              <w:t xml:space="preserve"> </w:t>
            </w:r>
            <w:r w:rsidRPr="00C5551A">
              <w:rPr>
                <w:b/>
                <w:spacing w:val="-4"/>
              </w:rPr>
              <w:t>Head</w:t>
            </w:r>
          </w:p>
        </w:tc>
        <w:tc>
          <w:tcPr>
            <w:tcW w:w="4969" w:type="dxa"/>
          </w:tcPr>
          <w:p w14:paraId="1013CA8E" w14:textId="505E3535" w:rsidR="00B77CAE" w:rsidRPr="00C5551A" w:rsidRDefault="00FC580A">
            <w:pPr>
              <w:pStyle w:val="TableParagraph"/>
              <w:spacing w:before="81"/>
              <w:ind w:left="107"/>
            </w:pPr>
            <w:r w:rsidRPr="00C5551A">
              <w:t>Ryan Gilbert</w:t>
            </w:r>
          </w:p>
        </w:tc>
      </w:tr>
      <w:tr w:rsidR="00B77CAE" w:rsidRPr="00C5551A" w14:paraId="4FF411ED" w14:textId="77777777">
        <w:trPr>
          <w:trHeight w:val="429"/>
        </w:trPr>
        <w:tc>
          <w:tcPr>
            <w:tcW w:w="4681" w:type="dxa"/>
          </w:tcPr>
          <w:p w14:paraId="77265483" w14:textId="77777777" w:rsidR="00B77CAE" w:rsidRPr="00C5551A" w:rsidRDefault="007E39AD">
            <w:pPr>
              <w:pStyle w:val="TableParagraph"/>
              <w:spacing w:before="81"/>
              <w:ind w:left="107"/>
              <w:rPr>
                <w:b/>
              </w:rPr>
            </w:pPr>
            <w:r w:rsidRPr="00C5551A">
              <w:rPr>
                <w:b/>
              </w:rPr>
              <w:t>Approving</w:t>
            </w:r>
            <w:r w:rsidRPr="00C5551A">
              <w:rPr>
                <w:b/>
                <w:spacing w:val="-9"/>
              </w:rPr>
              <w:t xml:space="preserve"> </w:t>
            </w:r>
            <w:r w:rsidRPr="00C5551A">
              <w:rPr>
                <w:b/>
                <w:spacing w:val="-2"/>
              </w:rPr>
              <w:t>Director</w:t>
            </w:r>
          </w:p>
        </w:tc>
        <w:tc>
          <w:tcPr>
            <w:tcW w:w="4969" w:type="dxa"/>
          </w:tcPr>
          <w:p w14:paraId="14851144" w14:textId="77777777" w:rsidR="00B77CAE" w:rsidRPr="00C5551A" w:rsidRDefault="007E39AD">
            <w:pPr>
              <w:pStyle w:val="TableParagraph"/>
              <w:spacing w:before="81"/>
              <w:ind w:left="107"/>
            </w:pPr>
            <w:r w:rsidRPr="00C5551A">
              <w:t>Ian</w:t>
            </w:r>
            <w:r w:rsidRPr="00C5551A">
              <w:rPr>
                <w:spacing w:val="-2"/>
              </w:rPr>
              <w:t xml:space="preserve"> Bounsall</w:t>
            </w:r>
          </w:p>
        </w:tc>
      </w:tr>
      <w:tr w:rsidR="00B77CAE" w:rsidRPr="00C5551A" w14:paraId="0542A388" w14:textId="77777777">
        <w:trPr>
          <w:trHeight w:val="432"/>
        </w:trPr>
        <w:tc>
          <w:tcPr>
            <w:tcW w:w="4681" w:type="dxa"/>
          </w:tcPr>
          <w:p w14:paraId="6160A216" w14:textId="77777777" w:rsidR="00B77CAE" w:rsidRPr="00C5551A" w:rsidRDefault="007E39AD">
            <w:pPr>
              <w:pStyle w:val="TableParagraph"/>
              <w:spacing w:before="81"/>
              <w:ind w:left="107"/>
              <w:rPr>
                <w:b/>
              </w:rPr>
            </w:pPr>
            <w:r w:rsidRPr="00C5551A">
              <w:rPr>
                <w:b/>
                <w:spacing w:val="-4"/>
              </w:rPr>
              <w:t>Date</w:t>
            </w:r>
          </w:p>
        </w:tc>
        <w:tc>
          <w:tcPr>
            <w:tcW w:w="4969" w:type="dxa"/>
          </w:tcPr>
          <w:p w14:paraId="533722E6" w14:textId="64929B3E" w:rsidR="00B77CAE" w:rsidRPr="00C5551A" w:rsidRDefault="007D5FE3">
            <w:pPr>
              <w:pStyle w:val="TableParagraph"/>
              <w:spacing w:before="81"/>
              <w:ind w:left="107"/>
            </w:pPr>
            <w:r>
              <w:rPr>
                <w:spacing w:val="-2"/>
              </w:rPr>
              <w:t>23</w:t>
            </w:r>
            <w:r w:rsidR="007E39AD" w:rsidRPr="00C5551A">
              <w:rPr>
                <w:spacing w:val="-2"/>
              </w:rPr>
              <w:t>/0</w:t>
            </w:r>
            <w:r w:rsidR="00F655E7">
              <w:rPr>
                <w:spacing w:val="-2"/>
              </w:rPr>
              <w:t>9</w:t>
            </w:r>
            <w:r w:rsidR="007E39AD" w:rsidRPr="00C5551A">
              <w:rPr>
                <w:spacing w:val="-2"/>
              </w:rPr>
              <w:t>/202</w:t>
            </w:r>
            <w:r w:rsidR="00F655E7">
              <w:rPr>
                <w:spacing w:val="-2"/>
              </w:rPr>
              <w:t>5</w:t>
            </w:r>
          </w:p>
        </w:tc>
      </w:tr>
    </w:tbl>
    <w:p w14:paraId="01CB9CD8" w14:textId="77777777" w:rsidR="00C5551A" w:rsidRPr="00C5551A" w:rsidRDefault="00C5551A" w:rsidP="00C5551A"/>
    <w:p w14:paraId="1DDF896A" w14:textId="7F08705D" w:rsidR="00B77CAE" w:rsidRPr="00C5551A" w:rsidRDefault="007E39AD" w:rsidP="00C5551A">
      <w:r w:rsidRPr="00C5551A">
        <w:t>If</w:t>
      </w:r>
      <w:r w:rsidRPr="00C5551A">
        <w:rPr>
          <w:spacing w:val="-6"/>
        </w:rPr>
        <w:t xml:space="preserve"> </w:t>
      </w:r>
      <w:r w:rsidRPr="00C5551A">
        <w:t>you</w:t>
      </w:r>
      <w:r w:rsidRPr="00C5551A">
        <w:rPr>
          <w:spacing w:val="-3"/>
        </w:rPr>
        <w:t xml:space="preserve"> </w:t>
      </w:r>
      <w:r w:rsidRPr="00C5551A">
        <w:t>would</w:t>
      </w:r>
      <w:r w:rsidRPr="00C5551A">
        <w:rPr>
          <w:spacing w:val="-4"/>
        </w:rPr>
        <w:t xml:space="preserve"> </w:t>
      </w:r>
      <w:r w:rsidRPr="00C5551A">
        <w:t>like</w:t>
      </w:r>
      <w:r w:rsidRPr="00C5551A">
        <w:rPr>
          <w:spacing w:val="-3"/>
        </w:rPr>
        <w:t xml:space="preserve"> </w:t>
      </w:r>
      <w:r w:rsidRPr="00C5551A">
        <w:t>this</w:t>
      </w:r>
      <w:r w:rsidRPr="00C5551A">
        <w:rPr>
          <w:spacing w:val="-3"/>
        </w:rPr>
        <w:t xml:space="preserve"> </w:t>
      </w:r>
      <w:r w:rsidRPr="00C5551A">
        <w:t>information</w:t>
      </w:r>
      <w:r w:rsidRPr="00C5551A">
        <w:rPr>
          <w:spacing w:val="-4"/>
        </w:rPr>
        <w:t xml:space="preserve"> </w:t>
      </w:r>
      <w:r w:rsidRPr="00C5551A">
        <w:t>in</w:t>
      </w:r>
      <w:r w:rsidRPr="00C5551A">
        <w:rPr>
          <w:spacing w:val="-5"/>
        </w:rPr>
        <w:t xml:space="preserve"> </w:t>
      </w:r>
      <w:r w:rsidRPr="00C5551A">
        <w:t>another</w:t>
      </w:r>
      <w:r w:rsidRPr="00C5551A">
        <w:rPr>
          <w:spacing w:val="-6"/>
        </w:rPr>
        <w:t xml:space="preserve"> </w:t>
      </w:r>
      <w:r w:rsidR="00FC580A" w:rsidRPr="00C5551A">
        <w:t>format,</w:t>
      </w:r>
      <w:r w:rsidRPr="00C5551A">
        <w:rPr>
          <w:spacing w:val="-4"/>
        </w:rPr>
        <w:t xml:space="preserve"> </w:t>
      </w:r>
      <w:r w:rsidRPr="00C5551A">
        <w:t>please</w:t>
      </w:r>
      <w:r w:rsidRPr="00C5551A">
        <w:rPr>
          <w:spacing w:val="-3"/>
        </w:rPr>
        <w:t xml:space="preserve"> </w:t>
      </w:r>
      <w:r w:rsidRPr="00C5551A">
        <w:rPr>
          <w:spacing w:val="-2"/>
        </w:rPr>
        <w:t>contact:</w:t>
      </w:r>
    </w:p>
    <w:p w14:paraId="0334D215" w14:textId="77777777" w:rsidR="00FC580A" w:rsidRPr="00C5551A" w:rsidRDefault="00FC580A" w:rsidP="00FC580A">
      <w:pPr>
        <w:spacing w:before="2"/>
        <w:ind w:left="112" w:right="7050"/>
        <w:rPr>
          <w:b/>
          <w:lang w:val="en-GB"/>
        </w:rPr>
      </w:pPr>
      <w:r w:rsidRPr="00C5551A">
        <w:rPr>
          <w:b/>
          <w:lang w:val="en-GB"/>
        </w:rPr>
        <w:t>Cormac Solutions Ltd,</w:t>
      </w:r>
    </w:p>
    <w:p w14:paraId="1C6C2774" w14:textId="77777777" w:rsidR="00FC580A" w:rsidRPr="00C5551A" w:rsidRDefault="00FC580A" w:rsidP="00FC580A">
      <w:pPr>
        <w:spacing w:before="2"/>
        <w:ind w:left="112" w:right="7050"/>
        <w:rPr>
          <w:b/>
          <w:lang w:val="en-GB"/>
        </w:rPr>
      </w:pPr>
      <w:r w:rsidRPr="00C5551A">
        <w:rPr>
          <w:b/>
          <w:lang w:val="en-GB"/>
        </w:rPr>
        <w:t>Western Group Centre,</w:t>
      </w:r>
    </w:p>
    <w:p w14:paraId="7C324CFB" w14:textId="77777777" w:rsidR="00FC580A" w:rsidRPr="00C5551A" w:rsidRDefault="00FC580A" w:rsidP="00FC580A">
      <w:pPr>
        <w:spacing w:before="2"/>
        <w:ind w:left="112" w:right="7050"/>
        <w:rPr>
          <w:b/>
          <w:lang w:val="en-GB"/>
        </w:rPr>
      </w:pPr>
      <w:r w:rsidRPr="00C5551A">
        <w:rPr>
          <w:b/>
          <w:lang w:val="en-GB"/>
        </w:rPr>
        <w:t>Radnor Road,</w:t>
      </w:r>
    </w:p>
    <w:p w14:paraId="30C020BC" w14:textId="77777777" w:rsidR="00FC580A" w:rsidRPr="00C5551A" w:rsidRDefault="00FC580A" w:rsidP="00FC580A">
      <w:pPr>
        <w:spacing w:before="2"/>
        <w:ind w:left="112" w:right="7050"/>
        <w:rPr>
          <w:b/>
          <w:lang w:val="en-GB"/>
        </w:rPr>
      </w:pPr>
      <w:r w:rsidRPr="00C5551A">
        <w:rPr>
          <w:b/>
          <w:lang w:val="en-GB"/>
        </w:rPr>
        <w:t>Scorrier,</w:t>
      </w:r>
    </w:p>
    <w:p w14:paraId="55B4A755" w14:textId="77777777" w:rsidR="00FC580A" w:rsidRPr="00C5551A" w:rsidRDefault="00FC580A" w:rsidP="00FC580A">
      <w:pPr>
        <w:spacing w:before="2"/>
        <w:ind w:left="112" w:right="7050"/>
        <w:rPr>
          <w:b/>
          <w:lang w:val="en-GB"/>
        </w:rPr>
      </w:pPr>
      <w:r w:rsidRPr="00C5551A">
        <w:rPr>
          <w:b/>
          <w:lang w:val="en-GB"/>
        </w:rPr>
        <w:t>Redruth,</w:t>
      </w:r>
    </w:p>
    <w:p w14:paraId="0E845C52" w14:textId="0C7BE09B" w:rsidR="00FC580A" w:rsidRPr="00C5551A" w:rsidRDefault="00FC580A" w:rsidP="00FC580A">
      <w:pPr>
        <w:spacing w:before="2"/>
        <w:ind w:left="112" w:right="7050"/>
        <w:rPr>
          <w:b/>
          <w:lang w:val="en-GB"/>
        </w:rPr>
      </w:pPr>
      <w:r w:rsidRPr="00C5551A">
        <w:rPr>
          <w:b/>
          <w:lang w:val="en-GB"/>
        </w:rPr>
        <w:t>Cornwall TR16 5EH</w:t>
      </w:r>
    </w:p>
    <w:p w14:paraId="668E04E4" w14:textId="25476F88" w:rsidR="00B77CAE" w:rsidRPr="00C5551A" w:rsidRDefault="00B77CAE" w:rsidP="00FC580A">
      <w:pPr>
        <w:spacing w:before="2"/>
        <w:ind w:left="112" w:right="7050"/>
        <w:rPr>
          <w:b/>
        </w:rPr>
      </w:pPr>
    </w:p>
    <w:p w14:paraId="5098862C" w14:textId="13F372D4" w:rsidR="00B77CAE" w:rsidRPr="00C5551A" w:rsidRDefault="00C5551A" w:rsidP="00C5551A">
      <w:pPr>
        <w:spacing w:line="267" w:lineRule="exact"/>
        <w:rPr>
          <w:b/>
        </w:rPr>
      </w:pPr>
      <w:r w:rsidRPr="00C5551A">
        <w:rPr>
          <w:b/>
        </w:rPr>
        <w:t xml:space="preserve"> </w:t>
      </w:r>
      <w:r w:rsidR="007E39AD" w:rsidRPr="00C5551A">
        <w:t>Telephone:</w:t>
      </w:r>
      <w:r w:rsidR="007E39AD" w:rsidRPr="00C5551A">
        <w:rPr>
          <w:spacing w:val="-5"/>
        </w:rPr>
        <w:t xml:space="preserve"> </w:t>
      </w:r>
      <w:r w:rsidR="007E39AD" w:rsidRPr="00C5551A">
        <w:rPr>
          <w:b/>
        </w:rPr>
        <w:t>01872</w:t>
      </w:r>
      <w:r w:rsidR="007E39AD" w:rsidRPr="00C5551A">
        <w:rPr>
          <w:b/>
          <w:spacing w:val="-7"/>
        </w:rPr>
        <w:t xml:space="preserve"> </w:t>
      </w:r>
      <w:r w:rsidR="007E39AD" w:rsidRPr="00C5551A">
        <w:rPr>
          <w:b/>
          <w:spacing w:val="-2"/>
        </w:rPr>
        <w:t>323313</w:t>
      </w:r>
    </w:p>
    <w:p w14:paraId="06601F3A" w14:textId="77777777" w:rsidR="00B77CAE" w:rsidRPr="00C5551A" w:rsidRDefault="007E39AD">
      <w:pPr>
        <w:spacing w:line="266" w:lineRule="exact"/>
        <w:ind w:left="112"/>
      </w:pPr>
      <w:r w:rsidRPr="00C5551A">
        <w:t>Email:</w:t>
      </w:r>
      <w:r w:rsidRPr="00C5551A">
        <w:rPr>
          <w:spacing w:val="-4"/>
        </w:rPr>
        <w:t xml:space="preserve"> </w:t>
      </w:r>
      <w:hyperlink r:id="rId9">
        <w:r w:rsidRPr="00C5551A">
          <w:rPr>
            <w:color w:val="0000FF"/>
            <w:spacing w:val="-2"/>
            <w:u w:val="single" w:color="0000FF"/>
          </w:rPr>
          <w:t>cormaccustomerrelations@cormacltd.co.uk</w:t>
        </w:r>
      </w:hyperlink>
    </w:p>
    <w:p w14:paraId="309AB45C" w14:textId="7932DD65" w:rsidR="00B77CAE" w:rsidRPr="00C5551A" w:rsidRDefault="00C10424">
      <w:pPr>
        <w:spacing w:line="267" w:lineRule="exact"/>
        <w:ind w:left="112"/>
        <w:rPr>
          <w:b/>
        </w:rPr>
      </w:pPr>
      <w:r w:rsidRPr="00C5551A">
        <w:t xml:space="preserve">          </w:t>
      </w:r>
      <w:hyperlink r:id="rId10" w:history="1">
        <w:r w:rsidRPr="00C5551A">
          <w:rPr>
            <w:rStyle w:val="Hyperlink"/>
            <w:b/>
            <w:spacing w:val="-2"/>
          </w:rPr>
          <w:t>www.cornwall.gov.uk/cormac</w:t>
        </w:r>
      </w:hyperlink>
    </w:p>
    <w:p w14:paraId="3A06016B" w14:textId="77777777" w:rsidR="00B77CAE" w:rsidRDefault="00B77CAE">
      <w:pPr>
        <w:spacing w:line="267" w:lineRule="exact"/>
        <w:sectPr w:rsidR="00B77CAE">
          <w:headerReference w:type="default" r:id="rId11"/>
          <w:type w:val="continuous"/>
          <w:pgSz w:w="11910" w:h="16840"/>
          <w:pgMar w:top="580" w:right="900" w:bottom="0" w:left="480" w:header="44" w:footer="0" w:gutter="0"/>
          <w:pgNumType w:start="1"/>
          <w:cols w:space="720"/>
        </w:sectPr>
      </w:pPr>
    </w:p>
    <w:p w14:paraId="4CF04818" w14:textId="77777777" w:rsidR="00B77CAE" w:rsidRDefault="007E39AD">
      <w:pPr>
        <w:spacing w:before="101"/>
        <w:ind w:left="652"/>
        <w:rPr>
          <w:b/>
          <w:sz w:val="28"/>
        </w:rPr>
      </w:pPr>
      <w:r>
        <w:rPr>
          <w:b/>
          <w:sz w:val="28"/>
        </w:rPr>
        <w:lastRenderedPageBreak/>
        <w:t>Role</w:t>
      </w:r>
      <w:r>
        <w:rPr>
          <w:b/>
          <w:spacing w:val="-3"/>
          <w:sz w:val="28"/>
        </w:rPr>
        <w:t xml:space="preserve"> </w:t>
      </w:r>
      <w:r>
        <w:rPr>
          <w:b/>
          <w:spacing w:val="-2"/>
          <w:sz w:val="28"/>
        </w:rPr>
        <w:t>purpose</w:t>
      </w:r>
    </w:p>
    <w:tbl>
      <w:tblPr>
        <w:tblW w:w="0" w:type="auto"/>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B77CAE" w14:paraId="65AD3F12" w14:textId="77777777" w:rsidTr="00372DE1">
        <w:trPr>
          <w:trHeight w:val="2102"/>
        </w:trPr>
        <w:tc>
          <w:tcPr>
            <w:tcW w:w="9854" w:type="dxa"/>
          </w:tcPr>
          <w:p w14:paraId="783C5D91" w14:textId="7E0ED097" w:rsidR="00B77CAE" w:rsidRDefault="00C672C6">
            <w:pPr>
              <w:pStyle w:val="TableParagraph"/>
              <w:spacing w:before="28"/>
              <w:ind w:left="107" w:right="132"/>
            </w:pPr>
            <w:r w:rsidRPr="00C672C6">
              <w:t xml:space="preserve">To </w:t>
            </w:r>
            <w:r w:rsidR="00C36D8A">
              <w:t>take a lead role in</w:t>
            </w:r>
            <w:r w:rsidRPr="00C672C6">
              <w:t xml:space="preserve"> the design, pricing, and delivery of surface treatment schemes across Cornwall. This includes </w:t>
            </w:r>
            <w:r w:rsidR="000341A5">
              <w:t xml:space="preserve">assisting in </w:t>
            </w:r>
            <w:r w:rsidRPr="00C672C6">
              <w:t xml:space="preserve">managing the full lifecycle of treatments such as Surface Dressing, Resurfacing, Patching, Retexturing, Micro Asphalt, Preservation, and Joint Treatments. The role also encompasses preparatory works and operational supervision, ensuring high-quality, cost-effective, and timely delivery of all surface treatment </w:t>
            </w:r>
            <w:proofErr w:type="spellStart"/>
            <w:r w:rsidRPr="00C672C6">
              <w:t>programmes</w:t>
            </w:r>
            <w:proofErr w:type="spellEnd"/>
            <w:r w:rsidRPr="00C672C6">
              <w:t>.</w:t>
            </w:r>
          </w:p>
          <w:p w14:paraId="123C1321" w14:textId="77777777" w:rsidR="00B847CC" w:rsidRDefault="00B847CC">
            <w:pPr>
              <w:pStyle w:val="TableParagraph"/>
              <w:spacing w:before="28"/>
              <w:ind w:left="107" w:right="132"/>
            </w:pPr>
          </w:p>
          <w:p w14:paraId="586FCB76" w14:textId="77777777" w:rsidR="00DA3950" w:rsidRPr="00DA3950" w:rsidRDefault="00DA3950" w:rsidP="00DA3950">
            <w:pPr>
              <w:pStyle w:val="TableParagraph"/>
              <w:spacing w:before="28"/>
              <w:ind w:left="107" w:right="132"/>
              <w:rPr>
                <w:b/>
                <w:bCs/>
                <w:lang w:val="en-GB"/>
              </w:rPr>
            </w:pPr>
            <w:r w:rsidRPr="00DA3950">
              <w:rPr>
                <w:b/>
                <w:bCs/>
                <w:lang w:val="en-GB"/>
              </w:rPr>
              <w:t>Person Specification</w:t>
            </w:r>
          </w:p>
          <w:p w14:paraId="53DD5531" w14:textId="77777777" w:rsidR="00DA3950" w:rsidRPr="00DA3950" w:rsidRDefault="00DA3950" w:rsidP="00DA3950">
            <w:pPr>
              <w:pStyle w:val="TableParagraph"/>
              <w:spacing w:before="28"/>
              <w:ind w:left="107" w:right="132"/>
              <w:rPr>
                <w:lang w:val="en-GB"/>
              </w:rPr>
            </w:pPr>
            <w:r w:rsidRPr="00DA3950">
              <w:rPr>
                <w:b/>
                <w:bCs/>
                <w:lang w:val="en-GB"/>
              </w:rPr>
              <w:t>Essential:</w:t>
            </w:r>
          </w:p>
          <w:p w14:paraId="6D1A2525" w14:textId="77777777" w:rsidR="00DA3950" w:rsidRPr="00DA3950" w:rsidRDefault="00DA3950" w:rsidP="00DA3950">
            <w:pPr>
              <w:pStyle w:val="TableParagraph"/>
              <w:numPr>
                <w:ilvl w:val="0"/>
                <w:numId w:val="14"/>
              </w:numPr>
              <w:spacing w:before="28"/>
              <w:ind w:right="132"/>
              <w:rPr>
                <w:lang w:val="en-GB"/>
              </w:rPr>
            </w:pPr>
            <w:r w:rsidRPr="00DA3950">
              <w:rPr>
                <w:lang w:val="en-GB"/>
              </w:rPr>
              <w:t>Proven experience in surface treatment design and delivery.</w:t>
            </w:r>
          </w:p>
          <w:p w14:paraId="1F0FEF4F" w14:textId="77777777" w:rsidR="00DA3950" w:rsidRPr="00DA3950" w:rsidRDefault="00DA3950" w:rsidP="00DA3950">
            <w:pPr>
              <w:pStyle w:val="TableParagraph"/>
              <w:numPr>
                <w:ilvl w:val="0"/>
                <w:numId w:val="14"/>
              </w:numPr>
              <w:spacing w:before="28"/>
              <w:ind w:right="132"/>
              <w:rPr>
                <w:lang w:val="en-GB"/>
              </w:rPr>
            </w:pPr>
            <w:r w:rsidRPr="00DA3950">
              <w:rPr>
                <w:lang w:val="en-GB"/>
              </w:rPr>
              <w:t>Strong understanding of surfacing techniques and materials.</w:t>
            </w:r>
          </w:p>
          <w:p w14:paraId="415C6EB5" w14:textId="77777777" w:rsidR="00DA3950" w:rsidRPr="00DA3950" w:rsidRDefault="00DA3950" w:rsidP="00DA3950">
            <w:pPr>
              <w:pStyle w:val="TableParagraph"/>
              <w:numPr>
                <w:ilvl w:val="0"/>
                <w:numId w:val="14"/>
              </w:numPr>
              <w:spacing w:before="28"/>
              <w:ind w:right="132"/>
              <w:rPr>
                <w:lang w:val="en-GB"/>
              </w:rPr>
            </w:pPr>
            <w:r w:rsidRPr="00DA3950">
              <w:rPr>
                <w:lang w:val="en-GB"/>
              </w:rPr>
              <w:t>Ability to measure and price works accurately.</w:t>
            </w:r>
          </w:p>
          <w:p w14:paraId="120FFAC3" w14:textId="77777777" w:rsidR="00DA3950" w:rsidRPr="00DA3950" w:rsidRDefault="00DA3950" w:rsidP="00DA3950">
            <w:pPr>
              <w:pStyle w:val="TableParagraph"/>
              <w:numPr>
                <w:ilvl w:val="0"/>
                <w:numId w:val="14"/>
              </w:numPr>
              <w:spacing w:before="28"/>
              <w:ind w:right="132"/>
              <w:rPr>
                <w:lang w:val="en-GB"/>
              </w:rPr>
            </w:pPr>
            <w:r w:rsidRPr="00DA3950">
              <w:rPr>
                <w:lang w:val="en-GB"/>
              </w:rPr>
              <w:t>Experience supervising operational teams and sub-contractors.</w:t>
            </w:r>
          </w:p>
          <w:p w14:paraId="0A13B8A0" w14:textId="77777777" w:rsidR="00DA3950" w:rsidRPr="00DA3950" w:rsidRDefault="00DA3950" w:rsidP="00DA3950">
            <w:pPr>
              <w:pStyle w:val="TableParagraph"/>
              <w:numPr>
                <w:ilvl w:val="0"/>
                <w:numId w:val="14"/>
              </w:numPr>
              <w:spacing w:before="28"/>
              <w:ind w:right="132"/>
              <w:rPr>
                <w:lang w:val="en-GB"/>
              </w:rPr>
            </w:pPr>
            <w:r w:rsidRPr="00DA3950">
              <w:rPr>
                <w:lang w:val="en-GB"/>
              </w:rPr>
              <w:t>Excellent organisational and communication skills.</w:t>
            </w:r>
          </w:p>
          <w:p w14:paraId="319E84ED" w14:textId="77777777" w:rsidR="00DA3950" w:rsidRDefault="00DA3950" w:rsidP="00DA3950">
            <w:pPr>
              <w:pStyle w:val="TableParagraph"/>
              <w:numPr>
                <w:ilvl w:val="0"/>
                <w:numId w:val="14"/>
              </w:numPr>
              <w:spacing w:before="28"/>
              <w:ind w:right="132"/>
              <w:rPr>
                <w:lang w:val="en-GB"/>
              </w:rPr>
            </w:pPr>
            <w:r w:rsidRPr="00DA3950">
              <w:rPr>
                <w:lang w:val="en-GB"/>
              </w:rPr>
              <w:t>Full UK driving licence.</w:t>
            </w:r>
          </w:p>
          <w:p w14:paraId="5E6DCAFA" w14:textId="03BC0F51" w:rsidR="00723417" w:rsidRPr="00DA3950" w:rsidRDefault="00723417" w:rsidP="00DA3950">
            <w:pPr>
              <w:pStyle w:val="TableParagraph"/>
              <w:numPr>
                <w:ilvl w:val="0"/>
                <w:numId w:val="14"/>
              </w:numPr>
              <w:spacing w:before="28"/>
              <w:ind w:right="132"/>
              <w:rPr>
                <w:lang w:val="en-GB"/>
              </w:rPr>
            </w:pPr>
            <w:r>
              <w:rPr>
                <w:lang w:val="en-GB"/>
              </w:rPr>
              <w:t>Good Leadership Skills</w:t>
            </w:r>
          </w:p>
          <w:p w14:paraId="295E57C8" w14:textId="77777777" w:rsidR="00DA3950" w:rsidRPr="00DA3950" w:rsidRDefault="00DA3950" w:rsidP="00DA3950">
            <w:pPr>
              <w:pStyle w:val="TableParagraph"/>
              <w:spacing w:before="28"/>
              <w:ind w:left="107" w:right="132"/>
              <w:rPr>
                <w:lang w:val="en-GB"/>
              </w:rPr>
            </w:pPr>
            <w:r w:rsidRPr="00DA3950">
              <w:rPr>
                <w:b/>
                <w:bCs/>
                <w:lang w:val="en-GB"/>
              </w:rPr>
              <w:t>Desirable:</w:t>
            </w:r>
          </w:p>
          <w:p w14:paraId="235A6BC6" w14:textId="6195F276" w:rsidR="00DA3950" w:rsidRPr="00DA3950" w:rsidRDefault="00DA3950" w:rsidP="00DA3950">
            <w:pPr>
              <w:pStyle w:val="TableParagraph"/>
              <w:numPr>
                <w:ilvl w:val="0"/>
                <w:numId w:val="15"/>
              </w:numPr>
              <w:spacing w:before="28"/>
              <w:ind w:right="132"/>
              <w:rPr>
                <w:lang w:val="en-GB"/>
              </w:rPr>
            </w:pPr>
            <w:r w:rsidRPr="00DA3950">
              <w:rPr>
                <w:lang w:val="en-GB"/>
              </w:rPr>
              <w:t>Relevant qualifications in Civil Engineering or Highways Maintenance</w:t>
            </w:r>
            <w:r w:rsidR="00277655">
              <w:rPr>
                <w:lang w:val="en-GB"/>
              </w:rPr>
              <w:t xml:space="preserve"> (HNC).</w:t>
            </w:r>
          </w:p>
          <w:p w14:paraId="1F18C51B" w14:textId="77777777" w:rsidR="00DA3950" w:rsidRPr="00DA3950" w:rsidRDefault="00DA3950" w:rsidP="00DA3950">
            <w:pPr>
              <w:pStyle w:val="TableParagraph"/>
              <w:numPr>
                <w:ilvl w:val="0"/>
                <w:numId w:val="15"/>
              </w:numPr>
              <w:spacing w:before="28"/>
              <w:ind w:right="132"/>
              <w:rPr>
                <w:lang w:val="en-GB"/>
              </w:rPr>
            </w:pPr>
            <w:r w:rsidRPr="00DA3950">
              <w:rPr>
                <w:lang w:val="en-GB"/>
              </w:rPr>
              <w:t>Knowledge of local authority or public sector working environments.</w:t>
            </w:r>
          </w:p>
          <w:p w14:paraId="792883E6" w14:textId="77777777" w:rsidR="00DA3950" w:rsidRDefault="00DA3950">
            <w:pPr>
              <w:pStyle w:val="TableParagraph"/>
              <w:spacing w:before="28"/>
              <w:ind w:left="107" w:right="132"/>
            </w:pPr>
          </w:p>
          <w:p w14:paraId="390A92C4" w14:textId="633A53CD" w:rsidR="00DA3950" w:rsidRDefault="00DA3950">
            <w:pPr>
              <w:pStyle w:val="TableParagraph"/>
              <w:spacing w:before="28"/>
              <w:ind w:left="107" w:right="132"/>
            </w:pPr>
          </w:p>
        </w:tc>
      </w:tr>
    </w:tbl>
    <w:p w14:paraId="591FAF67" w14:textId="77777777" w:rsidR="0072667D" w:rsidRDefault="0072667D">
      <w:pPr>
        <w:spacing w:before="270"/>
        <w:ind w:left="652"/>
        <w:rPr>
          <w:b/>
          <w:spacing w:val="-2"/>
          <w:sz w:val="28"/>
        </w:rPr>
      </w:pPr>
    </w:p>
    <w:p w14:paraId="18BC2554" w14:textId="77777777" w:rsidR="0072667D" w:rsidRDefault="0072667D">
      <w:pPr>
        <w:spacing w:before="270"/>
        <w:ind w:left="652"/>
        <w:rPr>
          <w:b/>
          <w:spacing w:val="-2"/>
          <w:sz w:val="28"/>
        </w:rPr>
      </w:pPr>
    </w:p>
    <w:p w14:paraId="24EBB54C" w14:textId="77777777" w:rsidR="0072667D" w:rsidRDefault="0072667D">
      <w:pPr>
        <w:spacing w:before="270"/>
        <w:ind w:left="652"/>
        <w:rPr>
          <w:b/>
          <w:spacing w:val="-2"/>
          <w:sz w:val="28"/>
        </w:rPr>
      </w:pPr>
    </w:p>
    <w:p w14:paraId="15F7929F" w14:textId="77777777" w:rsidR="0072667D" w:rsidRDefault="0072667D">
      <w:pPr>
        <w:spacing w:before="270"/>
        <w:ind w:left="652"/>
        <w:rPr>
          <w:b/>
          <w:spacing w:val="-2"/>
          <w:sz w:val="28"/>
        </w:rPr>
      </w:pPr>
    </w:p>
    <w:p w14:paraId="56DB967B" w14:textId="77777777" w:rsidR="0072667D" w:rsidRDefault="0072667D">
      <w:pPr>
        <w:spacing w:before="270"/>
        <w:ind w:left="652"/>
        <w:rPr>
          <w:b/>
          <w:spacing w:val="-2"/>
          <w:sz w:val="28"/>
        </w:rPr>
      </w:pPr>
    </w:p>
    <w:p w14:paraId="5520EB2B" w14:textId="77777777" w:rsidR="0072667D" w:rsidRDefault="0072667D">
      <w:pPr>
        <w:spacing w:before="270"/>
        <w:ind w:left="652"/>
        <w:rPr>
          <w:b/>
          <w:spacing w:val="-2"/>
          <w:sz w:val="28"/>
        </w:rPr>
      </w:pPr>
    </w:p>
    <w:p w14:paraId="49AE0A9D" w14:textId="77777777" w:rsidR="0072667D" w:rsidRDefault="0072667D">
      <w:pPr>
        <w:spacing w:before="270"/>
        <w:ind w:left="652"/>
        <w:rPr>
          <w:b/>
          <w:spacing w:val="-2"/>
          <w:sz w:val="28"/>
        </w:rPr>
      </w:pPr>
    </w:p>
    <w:p w14:paraId="2B59954A" w14:textId="77777777" w:rsidR="0072667D" w:rsidRDefault="0072667D">
      <w:pPr>
        <w:spacing w:before="270"/>
        <w:ind w:left="652"/>
        <w:rPr>
          <w:b/>
          <w:spacing w:val="-2"/>
          <w:sz w:val="28"/>
        </w:rPr>
      </w:pPr>
    </w:p>
    <w:p w14:paraId="55311624" w14:textId="77777777" w:rsidR="0072667D" w:rsidRDefault="0072667D">
      <w:pPr>
        <w:spacing w:before="270"/>
        <w:ind w:left="652"/>
        <w:rPr>
          <w:b/>
          <w:spacing w:val="-2"/>
          <w:sz w:val="28"/>
        </w:rPr>
      </w:pPr>
    </w:p>
    <w:p w14:paraId="3184CCC4" w14:textId="77777777" w:rsidR="0072667D" w:rsidRDefault="0072667D">
      <w:pPr>
        <w:spacing w:before="270"/>
        <w:ind w:left="652"/>
        <w:rPr>
          <w:b/>
          <w:spacing w:val="-2"/>
          <w:sz w:val="28"/>
        </w:rPr>
      </w:pPr>
    </w:p>
    <w:p w14:paraId="42597586" w14:textId="572B41B6" w:rsidR="00B77CAE" w:rsidRDefault="007E39AD">
      <w:pPr>
        <w:spacing w:before="270"/>
        <w:ind w:left="652"/>
        <w:rPr>
          <w:b/>
          <w:sz w:val="28"/>
        </w:rPr>
      </w:pPr>
      <w:r>
        <w:rPr>
          <w:b/>
          <w:spacing w:val="-2"/>
          <w:sz w:val="28"/>
        </w:rPr>
        <w:t>Dimensions</w:t>
      </w:r>
    </w:p>
    <w:tbl>
      <w:tblPr>
        <w:tblW w:w="0" w:type="auto"/>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B77CAE" w14:paraId="46348811" w14:textId="77777777">
        <w:trPr>
          <w:trHeight w:val="321"/>
        </w:trPr>
        <w:tc>
          <w:tcPr>
            <w:tcW w:w="9854" w:type="dxa"/>
          </w:tcPr>
          <w:p w14:paraId="7CFE634D" w14:textId="77777777" w:rsidR="00B77CAE" w:rsidRDefault="007E39AD">
            <w:pPr>
              <w:pStyle w:val="TableParagraph"/>
              <w:spacing w:before="26"/>
              <w:ind w:left="107"/>
              <w:rPr>
                <w:b/>
              </w:rPr>
            </w:pPr>
            <w:r>
              <w:rPr>
                <w:b/>
              </w:rPr>
              <w:t>Annual</w:t>
            </w:r>
            <w:r>
              <w:rPr>
                <w:b/>
                <w:spacing w:val="-9"/>
              </w:rPr>
              <w:t xml:space="preserve"> </w:t>
            </w:r>
            <w:r>
              <w:rPr>
                <w:b/>
              </w:rPr>
              <w:t>financial</w:t>
            </w:r>
            <w:r>
              <w:rPr>
                <w:b/>
                <w:spacing w:val="-9"/>
              </w:rPr>
              <w:t xml:space="preserve"> </w:t>
            </w:r>
            <w:r>
              <w:rPr>
                <w:b/>
                <w:spacing w:val="-2"/>
              </w:rPr>
              <w:t>accountability</w:t>
            </w:r>
          </w:p>
        </w:tc>
      </w:tr>
      <w:tr w:rsidR="00B77CAE" w14:paraId="1B502005" w14:textId="77777777">
        <w:trPr>
          <w:trHeight w:val="623"/>
        </w:trPr>
        <w:tc>
          <w:tcPr>
            <w:tcW w:w="9854" w:type="dxa"/>
          </w:tcPr>
          <w:p w14:paraId="6854E132" w14:textId="09B23C76" w:rsidR="00B77CAE" w:rsidRDefault="007E39AD">
            <w:pPr>
              <w:pStyle w:val="TableParagraph"/>
              <w:spacing w:before="28"/>
              <w:ind w:left="107" w:right="132"/>
            </w:pPr>
            <w:r>
              <w:t>Post</w:t>
            </w:r>
            <w:r>
              <w:rPr>
                <w:spacing w:val="-4"/>
              </w:rPr>
              <w:t xml:space="preserve"> </w:t>
            </w:r>
            <w:r>
              <w:t>holder</w:t>
            </w:r>
            <w:r>
              <w:rPr>
                <w:spacing w:val="-4"/>
              </w:rPr>
              <w:t xml:space="preserve"> </w:t>
            </w:r>
            <w:r>
              <w:t>is</w:t>
            </w:r>
            <w:r>
              <w:rPr>
                <w:spacing w:val="-4"/>
              </w:rPr>
              <w:t xml:space="preserve"> </w:t>
            </w:r>
            <w:r>
              <w:t>responsible</w:t>
            </w:r>
            <w:r>
              <w:rPr>
                <w:spacing w:val="-3"/>
              </w:rPr>
              <w:t xml:space="preserve"> </w:t>
            </w:r>
            <w:r>
              <w:t>for</w:t>
            </w:r>
            <w:r>
              <w:rPr>
                <w:spacing w:val="-4"/>
              </w:rPr>
              <w:t xml:space="preserve"> </w:t>
            </w:r>
            <w:proofErr w:type="spellStart"/>
            <w:r w:rsidR="00637E69">
              <w:rPr>
                <w:spacing w:val="-3"/>
              </w:rPr>
              <w:t>organising</w:t>
            </w:r>
            <w:proofErr w:type="spellEnd"/>
            <w:r w:rsidR="00637E69">
              <w:rPr>
                <w:spacing w:val="-3"/>
              </w:rPr>
              <w:t xml:space="preserve"> and assisting with managing the </w:t>
            </w:r>
            <w:r>
              <w:t>design</w:t>
            </w:r>
            <w:r>
              <w:rPr>
                <w:spacing w:val="-4"/>
              </w:rPr>
              <w:t xml:space="preserve"> </w:t>
            </w:r>
            <w:r>
              <w:t>of</w:t>
            </w:r>
            <w:r>
              <w:rPr>
                <w:spacing w:val="-2"/>
              </w:rPr>
              <w:t xml:space="preserve"> </w:t>
            </w:r>
            <w:r>
              <w:t>schemes</w:t>
            </w:r>
            <w:r>
              <w:rPr>
                <w:spacing w:val="-2"/>
              </w:rPr>
              <w:t xml:space="preserve"> </w:t>
            </w:r>
            <w:r>
              <w:t>within</w:t>
            </w:r>
            <w:r>
              <w:rPr>
                <w:spacing w:val="-5"/>
              </w:rPr>
              <w:t xml:space="preserve"> </w:t>
            </w:r>
            <w:r>
              <w:t>the</w:t>
            </w:r>
            <w:r>
              <w:rPr>
                <w:spacing w:val="-3"/>
              </w:rPr>
              <w:t xml:space="preserve"> </w:t>
            </w:r>
            <w:r>
              <w:t>Capital</w:t>
            </w:r>
            <w:r>
              <w:rPr>
                <w:spacing w:val="-5"/>
              </w:rPr>
              <w:t xml:space="preserve"> </w:t>
            </w:r>
            <w:r>
              <w:t>funded</w:t>
            </w:r>
            <w:r>
              <w:rPr>
                <w:spacing w:val="-4"/>
              </w:rPr>
              <w:t xml:space="preserve"> </w:t>
            </w:r>
            <w:r>
              <w:t xml:space="preserve">Surface Treatment </w:t>
            </w:r>
            <w:r w:rsidR="006667FF">
              <w:t>Programme</w:t>
            </w:r>
            <w:r>
              <w:t xml:space="preserve"> within Cornwall.</w:t>
            </w:r>
          </w:p>
        </w:tc>
      </w:tr>
      <w:tr w:rsidR="00B77CAE" w14:paraId="6A649596" w14:textId="77777777">
        <w:trPr>
          <w:trHeight w:val="323"/>
        </w:trPr>
        <w:tc>
          <w:tcPr>
            <w:tcW w:w="9854" w:type="dxa"/>
          </w:tcPr>
          <w:p w14:paraId="6BE92606" w14:textId="77777777" w:rsidR="00B77CAE" w:rsidRDefault="007E39AD">
            <w:pPr>
              <w:pStyle w:val="TableParagraph"/>
              <w:spacing w:before="28"/>
              <w:ind w:left="107"/>
              <w:rPr>
                <w:b/>
              </w:rPr>
            </w:pPr>
            <w:r>
              <w:rPr>
                <w:b/>
              </w:rPr>
              <w:t>Direct</w:t>
            </w:r>
            <w:r>
              <w:rPr>
                <w:b/>
                <w:spacing w:val="-8"/>
              </w:rPr>
              <w:t xml:space="preserve"> </w:t>
            </w:r>
            <w:r>
              <w:rPr>
                <w:b/>
              </w:rPr>
              <w:t>accountability</w:t>
            </w:r>
            <w:r>
              <w:rPr>
                <w:b/>
                <w:spacing w:val="-8"/>
              </w:rPr>
              <w:t xml:space="preserve"> </w:t>
            </w:r>
            <w:r>
              <w:rPr>
                <w:b/>
              </w:rPr>
              <w:t>for</w:t>
            </w:r>
            <w:r>
              <w:rPr>
                <w:b/>
                <w:spacing w:val="-6"/>
              </w:rPr>
              <w:t xml:space="preserve"> </w:t>
            </w:r>
            <w:r>
              <w:rPr>
                <w:b/>
              </w:rPr>
              <w:t>the</w:t>
            </w:r>
            <w:r>
              <w:rPr>
                <w:b/>
                <w:spacing w:val="-9"/>
              </w:rPr>
              <w:t xml:space="preserve"> </w:t>
            </w:r>
            <w:r>
              <w:rPr>
                <w:b/>
              </w:rPr>
              <w:t>following</w:t>
            </w:r>
            <w:r>
              <w:rPr>
                <w:b/>
                <w:spacing w:val="-8"/>
              </w:rPr>
              <w:t xml:space="preserve"> </w:t>
            </w:r>
            <w:r>
              <w:rPr>
                <w:b/>
                <w:spacing w:val="-2"/>
              </w:rPr>
              <w:t>roles</w:t>
            </w:r>
          </w:p>
        </w:tc>
      </w:tr>
      <w:tr w:rsidR="00B77CAE" w14:paraId="2C2486C2" w14:textId="77777777">
        <w:trPr>
          <w:trHeight w:val="784"/>
        </w:trPr>
        <w:tc>
          <w:tcPr>
            <w:tcW w:w="9854" w:type="dxa"/>
          </w:tcPr>
          <w:p w14:paraId="2FCB7A6D" w14:textId="76DB613F" w:rsidR="00B77CAE" w:rsidRDefault="00F81F36">
            <w:pPr>
              <w:pStyle w:val="TableParagraph"/>
              <w:spacing w:before="28"/>
              <w:ind w:left="107"/>
            </w:pPr>
            <w:r>
              <w:t>Up to four staff including Graduate Technicians.</w:t>
            </w:r>
          </w:p>
        </w:tc>
      </w:tr>
      <w:tr w:rsidR="00B77CAE" w14:paraId="4A253C0C" w14:textId="77777777">
        <w:trPr>
          <w:trHeight w:val="438"/>
        </w:trPr>
        <w:tc>
          <w:tcPr>
            <w:tcW w:w="9854" w:type="dxa"/>
          </w:tcPr>
          <w:p w14:paraId="10528E2E" w14:textId="77777777" w:rsidR="00B77CAE" w:rsidRDefault="007E39AD">
            <w:pPr>
              <w:pStyle w:val="TableParagraph"/>
              <w:spacing w:before="28"/>
              <w:ind w:left="107"/>
              <w:rPr>
                <w:b/>
              </w:rPr>
            </w:pPr>
            <w:r>
              <w:rPr>
                <w:b/>
              </w:rPr>
              <w:t>Total</w:t>
            </w:r>
            <w:r>
              <w:rPr>
                <w:b/>
                <w:spacing w:val="-8"/>
              </w:rPr>
              <w:t xml:space="preserve"> </w:t>
            </w:r>
            <w:r>
              <w:rPr>
                <w:b/>
              </w:rPr>
              <w:t>number</w:t>
            </w:r>
            <w:r>
              <w:rPr>
                <w:b/>
                <w:spacing w:val="-3"/>
              </w:rPr>
              <w:t xml:space="preserve"> </w:t>
            </w:r>
            <w:r>
              <w:rPr>
                <w:b/>
              </w:rPr>
              <w:t>of</w:t>
            </w:r>
            <w:r>
              <w:rPr>
                <w:b/>
                <w:spacing w:val="-4"/>
              </w:rPr>
              <w:t xml:space="preserve"> </w:t>
            </w:r>
            <w:r>
              <w:rPr>
                <w:b/>
              </w:rPr>
              <w:t>employees</w:t>
            </w:r>
            <w:r>
              <w:rPr>
                <w:b/>
                <w:spacing w:val="-4"/>
              </w:rPr>
              <w:t xml:space="preserve"> </w:t>
            </w:r>
            <w:r>
              <w:rPr>
                <w:b/>
              </w:rPr>
              <w:t>that</w:t>
            </w:r>
            <w:r>
              <w:rPr>
                <w:b/>
                <w:spacing w:val="-6"/>
              </w:rPr>
              <w:t xml:space="preserve"> </w:t>
            </w:r>
            <w:r>
              <w:rPr>
                <w:b/>
              </w:rPr>
              <w:t>report</w:t>
            </w:r>
            <w:r>
              <w:rPr>
                <w:b/>
                <w:spacing w:val="-6"/>
              </w:rPr>
              <w:t xml:space="preserve"> </w:t>
            </w:r>
            <w:r>
              <w:rPr>
                <w:b/>
              </w:rPr>
              <w:t>to</w:t>
            </w:r>
            <w:r>
              <w:rPr>
                <w:b/>
                <w:spacing w:val="-5"/>
              </w:rPr>
              <w:t xml:space="preserve"> </w:t>
            </w:r>
            <w:r>
              <w:rPr>
                <w:b/>
              </w:rPr>
              <w:t>the</w:t>
            </w:r>
            <w:r>
              <w:rPr>
                <w:b/>
                <w:spacing w:val="-5"/>
              </w:rPr>
              <w:t xml:space="preserve"> </w:t>
            </w:r>
            <w:r>
              <w:rPr>
                <w:b/>
              </w:rPr>
              <w:t>role</w:t>
            </w:r>
            <w:r>
              <w:rPr>
                <w:b/>
                <w:spacing w:val="-5"/>
              </w:rPr>
              <w:t xml:space="preserve"> </w:t>
            </w:r>
            <w:r>
              <w:rPr>
                <w:b/>
              </w:rPr>
              <w:t>(directly</w:t>
            </w:r>
            <w:r>
              <w:rPr>
                <w:b/>
                <w:spacing w:val="-6"/>
              </w:rPr>
              <w:t xml:space="preserve"> </w:t>
            </w:r>
            <w:r>
              <w:rPr>
                <w:b/>
              </w:rPr>
              <w:t>and</w:t>
            </w:r>
            <w:r>
              <w:rPr>
                <w:b/>
                <w:spacing w:val="-5"/>
              </w:rPr>
              <w:t xml:space="preserve"> </w:t>
            </w:r>
            <w:r>
              <w:rPr>
                <w:b/>
                <w:spacing w:val="-2"/>
              </w:rPr>
              <w:t>indirectly)</w:t>
            </w:r>
          </w:p>
        </w:tc>
      </w:tr>
      <w:tr w:rsidR="00B77CAE" w14:paraId="16D1C656" w14:textId="77777777">
        <w:trPr>
          <w:trHeight w:val="673"/>
        </w:trPr>
        <w:tc>
          <w:tcPr>
            <w:tcW w:w="9854" w:type="dxa"/>
          </w:tcPr>
          <w:p w14:paraId="117D8130" w14:textId="58B56CBC" w:rsidR="00B77CAE" w:rsidRDefault="00BD18B7">
            <w:pPr>
              <w:pStyle w:val="TableParagraph"/>
              <w:spacing w:before="28"/>
              <w:ind w:left="107"/>
            </w:pPr>
            <w:r>
              <w:rPr>
                <w:spacing w:val="-5"/>
              </w:rPr>
              <w:t xml:space="preserve">Approximately 20, </w:t>
            </w:r>
            <w:proofErr w:type="gramStart"/>
            <w:r>
              <w:rPr>
                <w:spacing w:val="-5"/>
              </w:rPr>
              <w:t>inclusive of</w:t>
            </w:r>
            <w:proofErr w:type="gramEnd"/>
            <w:r>
              <w:rPr>
                <w:spacing w:val="-5"/>
              </w:rPr>
              <w:t xml:space="preserve"> Design Staff, Site Agents and Clients.</w:t>
            </w:r>
          </w:p>
        </w:tc>
      </w:tr>
      <w:tr w:rsidR="00B77CAE" w14:paraId="467FF726" w14:textId="77777777">
        <w:trPr>
          <w:trHeight w:val="443"/>
        </w:trPr>
        <w:tc>
          <w:tcPr>
            <w:tcW w:w="9854" w:type="dxa"/>
          </w:tcPr>
          <w:p w14:paraId="08B2980E" w14:textId="77777777" w:rsidR="00B77CAE" w:rsidRDefault="007E39AD">
            <w:pPr>
              <w:pStyle w:val="TableParagraph"/>
              <w:spacing w:before="28"/>
              <w:ind w:left="107"/>
              <w:rPr>
                <w:b/>
              </w:rPr>
            </w:pPr>
            <w:r>
              <w:rPr>
                <w:b/>
              </w:rPr>
              <w:t>Other</w:t>
            </w:r>
            <w:r>
              <w:rPr>
                <w:b/>
                <w:spacing w:val="-3"/>
              </w:rPr>
              <w:t xml:space="preserve"> </w:t>
            </w:r>
            <w:r>
              <w:rPr>
                <w:b/>
              </w:rPr>
              <w:t>key</w:t>
            </w:r>
            <w:r>
              <w:rPr>
                <w:b/>
                <w:spacing w:val="-3"/>
              </w:rPr>
              <w:t xml:space="preserve"> </w:t>
            </w:r>
            <w:r>
              <w:rPr>
                <w:b/>
                <w:spacing w:val="-2"/>
              </w:rPr>
              <w:t>statistics</w:t>
            </w:r>
          </w:p>
        </w:tc>
      </w:tr>
      <w:tr w:rsidR="00B77CAE" w14:paraId="08129DCE" w14:textId="77777777">
        <w:trPr>
          <w:trHeight w:val="4068"/>
        </w:trPr>
        <w:tc>
          <w:tcPr>
            <w:tcW w:w="9854" w:type="dxa"/>
          </w:tcPr>
          <w:p w14:paraId="36395122" w14:textId="77777777" w:rsidR="00B77CAE" w:rsidRDefault="007E39AD">
            <w:pPr>
              <w:pStyle w:val="TableParagraph"/>
              <w:spacing w:before="28" w:line="267" w:lineRule="exact"/>
              <w:ind w:left="107"/>
            </w:pPr>
            <w:r>
              <w:t>Length</w:t>
            </w:r>
            <w:r>
              <w:rPr>
                <w:spacing w:val="-4"/>
              </w:rPr>
              <w:t xml:space="preserve"> </w:t>
            </w:r>
            <w:r>
              <w:t>of</w:t>
            </w:r>
            <w:r>
              <w:rPr>
                <w:spacing w:val="-3"/>
              </w:rPr>
              <w:t xml:space="preserve"> </w:t>
            </w:r>
            <w:r>
              <w:t>road</w:t>
            </w:r>
            <w:r>
              <w:rPr>
                <w:spacing w:val="-4"/>
              </w:rPr>
              <w:t xml:space="preserve"> </w:t>
            </w:r>
            <w:r>
              <w:t>network</w:t>
            </w:r>
            <w:r>
              <w:rPr>
                <w:spacing w:val="-2"/>
              </w:rPr>
              <w:t xml:space="preserve"> </w:t>
            </w:r>
            <w:r>
              <w:t>-</w:t>
            </w:r>
            <w:r>
              <w:rPr>
                <w:spacing w:val="-1"/>
              </w:rPr>
              <w:t xml:space="preserve"> </w:t>
            </w:r>
            <w:r>
              <w:rPr>
                <w:spacing w:val="-2"/>
              </w:rPr>
              <w:t>7,291km</w:t>
            </w:r>
          </w:p>
          <w:p w14:paraId="4FEA6782" w14:textId="77777777" w:rsidR="00B77CAE" w:rsidRDefault="007E39AD">
            <w:pPr>
              <w:pStyle w:val="TableParagraph"/>
              <w:ind w:left="107" w:right="3143"/>
            </w:pPr>
            <w:r>
              <w:t>No</w:t>
            </w:r>
            <w:r>
              <w:rPr>
                <w:spacing w:val="-4"/>
              </w:rPr>
              <w:t xml:space="preserve"> </w:t>
            </w:r>
            <w:r>
              <w:t>of</w:t>
            </w:r>
            <w:r>
              <w:rPr>
                <w:spacing w:val="-6"/>
              </w:rPr>
              <w:t xml:space="preserve"> </w:t>
            </w:r>
            <w:r>
              <w:t>Structures</w:t>
            </w:r>
            <w:r>
              <w:rPr>
                <w:spacing w:val="-6"/>
              </w:rPr>
              <w:t xml:space="preserve"> </w:t>
            </w:r>
            <w:r>
              <w:t>–</w:t>
            </w:r>
            <w:r>
              <w:rPr>
                <w:spacing w:val="-4"/>
              </w:rPr>
              <w:t xml:space="preserve"> </w:t>
            </w:r>
            <w:r>
              <w:t>1500</w:t>
            </w:r>
            <w:r>
              <w:rPr>
                <w:spacing w:val="-4"/>
              </w:rPr>
              <w:t xml:space="preserve"> </w:t>
            </w:r>
            <w:r>
              <w:t>bridges</w:t>
            </w:r>
            <w:r>
              <w:rPr>
                <w:spacing w:val="-4"/>
              </w:rPr>
              <w:t xml:space="preserve"> </w:t>
            </w:r>
            <w:r>
              <w:t>and</w:t>
            </w:r>
            <w:r>
              <w:rPr>
                <w:spacing w:val="-6"/>
              </w:rPr>
              <w:t xml:space="preserve"> </w:t>
            </w:r>
            <w:r>
              <w:t>1200</w:t>
            </w:r>
            <w:r>
              <w:rPr>
                <w:spacing w:val="-6"/>
              </w:rPr>
              <w:t xml:space="preserve"> </w:t>
            </w:r>
            <w:r>
              <w:t>retaining</w:t>
            </w:r>
            <w:r>
              <w:rPr>
                <w:spacing w:val="-6"/>
              </w:rPr>
              <w:t xml:space="preserve"> </w:t>
            </w:r>
            <w:r>
              <w:t xml:space="preserve">walls No of Depots – 3 </w:t>
            </w:r>
            <w:proofErr w:type="gramStart"/>
            <w:r>
              <w:t>major</w:t>
            </w:r>
            <w:proofErr w:type="gramEnd"/>
            <w:r>
              <w:t>, 10 satellite, 150 chipping bays</w:t>
            </w:r>
          </w:p>
          <w:p w14:paraId="6E91BE1D" w14:textId="77777777" w:rsidR="00B77CAE" w:rsidRDefault="007E39AD">
            <w:pPr>
              <w:pStyle w:val="TableParagraph"/>
              <w:ind w:left="107"/>
            </w:pPr>
            <w:r>
              <w:t>No</w:t>
            </w:r>
            <w:r>
              <w:rPr>
                <w:spacing w:val="-6"/>
              </w:rPr>
              <w:t xml:space="preserve"> </w:t>
            </w:r>
            <w:r>
              <w:t>of</w:t>
            </w:r>
            <w:r>
              <w:rPr>
                <w:spacing w:val="-6"/>
              </w:rPr>
              <w:t xml:space="preserve"> </w:t>
            </w:r>
            <w:r>
              <w:t>schools</w:t>
            </w:r>
            <w:r>
              <w:rPr>
                <w:spacing w:val="-4"/>
              </w:rPr>
              <w:t xml:space="preserve"> </w:t>
            </w:r>
            <w:r>
              <w:t>served</w:t>
            </w:r>
            <w:r>
              <w:rPr>
                <w:spacing w:val="-8"/>
              </w:rPr>
              <w:t xml:space="preserve"> </w:t>
            </w:r>
            <w:r>
              <w:t>(cleaning,</w:t>
            </w:r>
            <w:r>
              <w:rPr>
                <w:spacing w:val="-4"/>
              </w:rPr>
              <w:t xml:space="preserve"> </w:t>
            </w:r>
            <w:r>
              <w:t>catering,</w:t>
            </w:r>
            <w:r>
              <w:rPr>
                <w:spacing w:val="-4"/>
              </w:rPr>
              <w:t xml:space="preserve"> </w:t>
            </w:r>
            <w:r>
              <w:t>landscaping</w:t>
            </w:r>
            <w:r>
              <w:rPr>
                <w:spacing w:val="-6"/>
              </w:rPr>
              <w:t xml:space="preserve"> </w:t>
            </w:r>
            <w:r>
              <w:t>and</w:t>
            </w:r>
            <w:r>
              <w:rPr>
                <w:spacing w:val="-6"/>
              </w:rPr>
              <w:t xml:space="preserve"> </w:t>
            </w:r>
            <w:r>
              <w:t>grounds</w:t>
            </w:r>
            <w:r>
              <w:rPr>
                <w:spacing w:val="-4"/>
              </w:rPr>
              <w:t xml:space="preserve"> </w:t>
            </w:r>
            <w:r>
              <w:t>maintenance)</w:t>
            </w:r>
            <w:r>
              <w:rPr>
                <w:spacing w:val="-2"/>
              </w:rPr>
              <w:t xml:space="preserve"> </w:t>
            </w:r>
            <w:r>
              <w:rPr>
                <w:spacing w:val="-10"/>
              </w:rPr>
              <w:t>–</w:t>
            </w:r>
          </w:p>
          <w:p w14:paraId="68376135" w14:textId="77777777" w:rsidR="00B77CAE" w:rsidRDefault="007E39AD">
            <w:pPr>
              <w:pStyle w:val="TableParagraph"/>
              <w:spacing w:before="1" w:line="267" w:lineRule="exact"/>
              <w:ind w:left="107"/>
            </w:pPr>
            <w:r>
              <w:rPr>
                <w:spacing w:val="-5"/>
              </w:rPr>
              <w:t>220</w:t>
            </w:r>
          </w:p>
          <w:p w14:paraId="2F992611" w14:textId="77777777" w:rsidR="00B77CAE" w:rsidRDefault="007E39AD">
            <w:pPr>
              <w:pStyle w:val="TableParagraph"/>
              <w:ind w:left="107" w:right="3143"/>
            </w:pPr>
            <w:r>
              <w:t>Nos.</w:t>
            </w:r>
            <w:r>
              <w:rPr>
                <w:spacing w:val="-4"/>
              </w:rPr>
              <w:t xml:space="preserve"> </w:t>
            </w:r>
            <w:r>
              <w:t>of</w:t>
            </w:r>
            <w:r>
              <w:rPr>
                <w:spacing w:val="-6"/>
              </w:rPr>
              <w:t xml:space="preserve"> </w:t>
            </w:r>
            <w:r>
              <w:t>households</w:t>
            </w:r>
            <w:r>
              <w:rPr>
                <w:spacing w:val="-5"/>
              </w:rPr>
              <w:t xml:space="preserve"> </w:t>
            </w:r>
            <w:r>
              <w:t>serviced</w:t>
            </w:r>
            <w:r>
              <w:rPr>
                <w:spacing w:val="-5"/>
              </w:rPr>
              <w:t xml:space="preserve"> </w:t>
            </w:r>
            <w:r>
              <w:t>weekly</w:t>
            </w:r>
            <w:r>
              <w:rPr>
                <w:spacing w:val="-6"/>
              </w:rPr>
              <w:t xml:space="preserve"> </w:t>
            </w:r>
            <w:r>
              <w:t>by</w:t>
            </w:r>
            <w:r>
              <w:rPr>
                <w:spacing w:val="-6"/>
              </w:rPr>
              <w:t xml:space="preserve"> </w:t>
            </w:r>
            <w:r>
              <w:t>this</w:t>
            </w:r>
            <w:r>
              <w:rPr>
                <w:spacing w:val="-3"/>
              </w:rPr>
              <w:t xml:space="preserve"> </w:t>
            </w:r>
            <w:r>
              <w:t>service</w:t>
            </w:r>
            <w:r>
              <w:rPr>
                <w:spacing w:val="-4"/>
              </w:rPr>
              <w:t xml:space="preserve"> </w:t>
            </w:r>
            <w:r>
              <w:t>85,000 Recycling and composting rate in 2007/08 – 34.2%</w:t>
            </w:r>
          </w:p>
          <w:p w14:paraId="21561EAA" w14:textId="2BA533A7" w:rsidR="00B77CAE" w:rsidRDefault="007E39AD">
            <w:pPr>
              <w:pStyle w:val="TableParagraph"/>
              <w:ind w:left="107" w:right="3673"/>
            </w:pPr>
            <w:r>
              <w:t>12</w:t>
            </w:r>
            <w:r>
              <w:rPr>
                <w:spacing w:val="-6"/>
              </w:rPr>
              <w:t xml:space="preserve"> </w:t>
            </w:r>
            <w:r>
              <w:t>(increasing</w:t>
            </w:r>
            <w:r>
              <w:rPr>
                <w:spacing w:val="-6"/>
              </w:rPr>
              <w:t xml:space="preserve"> </w:t>
            </w:r>
            <w:r>
              <w:t>to</w:t>
            </w:r>
            <w:r>
              <w:rPr>
                <w:spacing w:val="-5"/>
              </w:rPr>
              <w:t xml:space="preserve"> </w:t>
            </w:r>
            <w:r>
              <w:t>14</w:t>
            </w:r>
            <w:r>
              <w:rPr>
                <w:spacing w:val="-4"/>
              </w:rPr>
              <w:t xml:space="preserve"> </w:t>
            </w:r>
            <w:r>
              <w:t>by</w:t>
            </w:r>
            <w:r>
              <w:rPr>
                <w:spacing w:val="-6"/>
              </w:rPr>
              <w:t xml:space="preserve"> </w:t>
            </w:r>
            <w:r>
              <w:t>2012)</w:t>
            </w:r>
            <w:r>
              <w:rPr>
                <w:spacing w:val="-4"/>
              </w:rPr>
              <w:t xml:space="preserve"> </w:t>
            </w:r>
            <w:r>
              <w:t>waste</w:t>
            </w:r>
            <w:r>
              <w:rPr>
                <w:spacing w:val="-4"/>
              </w:rPr>
              <w:t xml:space="preserve"> </w:t>
            </w:r>
            <w:r>
              <w:t>recycling</w:t>
            </w:r>
            <w:r>
              <w:rPr>
                <w:spacing w:val="-6"/>
              </w:rPr>
              <w:t xml:space="preserve"> </w:t>
            </w:r>
            <w:proofErr w:type="spellStart"/>
            <w:r w:rsidR="001F0D9F">
              <w:t>centres</w:t>
            </w:r>
            <w:proofErr w:type="spellEnd"/>
            <w:r>
              <w:t xml:space="preserve"> 5 refuse transfer stations</w:t>
            </w:r>
          </w:p>
          <w:p w14:paraId="7FE313FB" w14:textId="77777777" w:rsidR="00B77CAE" w:rsidRDefault="007E39AD">
            <w:pPr>
              <w:pStyle w:val="TableParagraph"/>
              <w:spacing w:before="1"/>
              <w:ind w:left="107" w:right="4943"/>
            </w:pPr>
            <w:r>
              <w:t>In</w:t>
            </w:r>
            <w:r>
              <w:rPr>
                <w:spacing w:val="-6"/>
              </w:rPr>
              <w:t xml:space="preserve"> </w:t>
            </w:r>
            <w:r>
              <w:t>excess</w:t>
            </w:r>
            <w:r>
              <w:rPr>
                <w:spacing w:val="-8"/>
              </w:rPr>
              <w:t xml:space="preserve"> </w:t>
            </w:r>
            <w:r>
              <w:t>of</w:t>
            </w:r>
            <w:r>
              <w:rPr>
                <w:spacing w:val="-7"/>
              </w:rPr>
              <w:t xml:space="preserve"> </w:t>
            </w:r>
            <w:r>
              <w:t>900</w:t>
            </w:r>
            <w:r>
              <w:rPr>
                <w:spacing w:val="-5"/>
              </w:rPr>
              <w:t xml:space="preserve"> </w:t>
            </w:r>
            <w:r>
              <w:t>recycling</w:t>
            </w:r>
            <w:r>
              <w:rPr>
                <w:spacing w:val="-7"/>
              </w:rPr>
              <w:t xml:space="preserve"> </w:t>
            </w:r>
            <w:r>
              <w:t>bank</w:t>
            </w:r>
            <w:r>
              <w:rPr>
                <w:spacing w:val="-8"/>
              </w:rPr>
              <w:t xml:space="preserve"> </w:t>
            </w:r>
            <w:r>
              <w:t>locations 4300km of footpaths and bridleways 200km multi use trails</w:t>
            </w:r>
          </w:p>
          <w:p w14:paraId="4582752D" w14:textId="77777777" w:rsidR="00B77CAE" w:rsidRDefault="007E39AD">
            <w:pPr>
              <w:pStyle w:val="TableParagraph"/>
              <w:spacing w:line="266" w:lineRule="exact"/>
              <w:ind w:left="107"/>
            </w:pPr>
            <w:r>
              <w:t>350km</w:t>
            </w:r>
            <w:r>
              <w:rPr>
                <w:spacing w:val="-3"/>
              </w:rPr>
              <w:t xml:space="preserve"> </w:t>
            </w:r>
            <w:r>
              <w:t>of</w:t>
            </w:r>
            <w:r>
              <w:rPr>
                <w:spacing w:val="-5"/>
              </w:rPr>
              <w:t xml:space="preserve"> </w:t>
            </w:r>
            <w:r>
              <w:t>coastal</w:t>
            </w:r>
            <w:r>
              <w:rPr>
                <w:spacing w:val="-4"/>
              </w:rPr>
              <w:t xml:space="preserve"> </w:t>
            </w:r>
            <w:r>
              <w:rPr>
                <w:spacing w:val="-2"/>
              </w:rPr>
              <w:t>footpath</w:t>
            </w:r>
          </w:p>
          <w:p w14:paraId="38D615E4" w14:textId="77777777" w:rsidR="00B77CAE" w:rsidRDefault="007E39AD">
            <w:pPr>
              <w:pStyle w:val="TableParagraph"/>
              <w:spacing w:line="267" w:lineRule="exact"/>
              <w:ind w:left="107"/>
            </w:pPr>
            <w:r>
              <w:t>6%</w:t>
            </w:r>
            <w:r>
              <w:rPr>
                <w:spacing w:val="-5"/>
              </w:rPr>
              <w:t xml:space="preserve"> </w:t>
            </w:r>
            <w:r>
              <w:t>of</w:t>
            </w:r>
            <w:r>
              <w:rPr>
                <w:spacing w:val="-4"/>
              </w:rPr>
              <w:t xml:space="preserve"> </w:t>
            </w:r>
            <w:r>
              <w:t>the</w:t>
            </w:r>
            <w:r>
              <w:rPr>
                <w:spacing w:val="-2"/>
              </w:rPr>
              <w:t xml:space="preserve"> </w:t>
            </w:r>
            <w:r>
              <w:t>County</w:t>
            </w:r>
            <w:r>
              <w:rPr>
                <w:spacing w:val="-5"/>
              </w:rPr>
              <w:t xml:space="preserve"> </w:t>
            </w:r>
            <w:proofErr w:type="gramStart"/>
            <w:r>
              <w:t>open</w:t>
            </w:r>
            <w:proofErr w:type="gramEnd"/>
            <w:r>
              <w:rPr>
                <w:spacing w:val="-4"/>
              </w:rPr>
              <w:t xml:space="preserve"> </w:t>
            </w:r>
            <w:r>
              <w:t>to</w:t>
            </w:r>
            <w:r>
              <w:rPr>
                <w:spacing w:val="-3"/>
              </w:rPr>
              <w:t xml:space="preserve"> </w:t>
            </w:r>
            <w:r>
              <w:t>public</w:t>
            </w:r>
            <w:r>
              <w:rPr>
                <w:spacing w:val="-2"/>
              </w:rPr>
              <w:t xml:space="preserve"> access.</w:t>
            </w:r>
          </w:p>
        </w:tc>
      </w:tr>
    </w:tbl>
    <w:p w14:paraId="442443F1" w14:textId="77777777" w:rsidR="001F0D9F" w:rsidRDefault="001F0D9F">
      <w:pPr>
        <w:spacing w:before="271"/>
        <w:ind w:left="652"/>
        <w:rPr>
          <w:b/>
          <w:spacing w:val="-2"/>
          <w:sz w:val="28"/>
        </w:rPr>
      </w:pPr>
    </w:p>
    <w:p w14:paraId="01F83598" w14:textId="77777777" w:rsidR="001F0D9F" w:rsidRDefault="001F0D9F">
      <w:pPr>
        <w:spacing w:before="271"/>
        <w:ind w:left="652"/>
        <w:rPr>
          <w:b/>
          <w:spacing w:val="-2"/>
          <w:sz w:val="28"/>
        </w:rPr>
      </w:pPr>
    </w:p>
    <w:p w14:paraId="0ED947FC" w14:textId="77777777" w:rsidR="001F0D9F" w:rsidRDefault="001F0D9F">
      <w:pPr>
        <w:spacing w:before="271"/>
        <w:ind w:left="652"/>
        <w:rPr>
          <w:b/>
          <w:spacing w:val="-2"/>
          <w:sz w:val="28"/>
        </w:rPr>
      </w:pPr>
    </w:p>
    <w:p w14:paraId="5813E884" w14:textId="77777777" w:rsidR="00DA3950" w:rsidRDefault="00DA3950">
      <w:pPr>
        <w:spacing w:before="271"/>
        <w:ind w:left="652"/>
        <w:rPr>
          <w:b/>
          <w:spacing w:val="-2"/>
          <w:sz w:val="28"/>
        </w:rPr>
      </w:pPr>
    </w:p>
    <w:p w14:paraId="3F1FCA91" w14:textId="77777777" w:rsidR="00DA3950" w:rsidRDefault="00DA3950">
      <w:pPr>
        <w:spacing w:before="271"/>
        <w:ind w:left="652"/>
        <w:rPr>
          <w:b/>
          <w:spacing w:val="-2"/>
          <w:sz w:val="28"/>
        </w:rPr>
      </w:pPr>
    </w:p>
    <w:p w14:paraId="5558A7CA" w14:textId="77777777" w:rsidR="00DA3950" w:rsidRDefault="00DA3950">
      <w:pPr>
        <w:spacing w:before="271"/>
        <w:ind w:left="652"/>
        <w:rPr>
          <w:b/>
          <w:spacing w:val="-2"/>
          <w:sz w:val="28"/>
        </w:rPr>
      </w:pPr>
    </w:p>
    <w:p w14:paraId="71A402D4" w14:textId="77777777" w:rsidR="00DA3950" w:rsidRDefault="00DA3950">
      <w:pPr>
        <w:spacing w:before="271"/>
        <w:ind w:left="652"/>
        <w:rPr>
          <w:b/>
          <w:spacing w:val="-2"/>
          <w:sz w:val="28"/>
        </w:rPr>
      </w:pPr>
    </w:p>
    <w:p w14:paraId="6612DCDA" w14:textId="77777777" w:rsidR="00DA3950" w:rsidRDefault="00DA3950" w:rsidP="0072667D">
      <w:pPr>
        <w:spacing w:before="271"/>
        <w:rPr>
          <w:b/>
          <w:spacing w:val="-2"/>
          <w:sz w:val="28"/>
        </w:rPr>
      </w:pPr>
    </w:p>
    <w:p w14:paraId="4D3C905F" w14:textId="4A7BC9A6" w:rsidR="00B77CAE" w:rsidRDefault="00C5551A" w:rsidP="00C5551A">
      <w:pPr>
        <w:spacing w:before="271"/>
        <w:rPr>
          <w:b/>
          <w:spacing w:val="-2"/>
          <w:sz w:val="28"/>
        </w:rPr>
      </w:pPr>
      <w:r>
        <w:rPr>
          <w:b/>
          <w:spacing w:val="-2"/>
          <w:sz w:val="28"/>
        </w:rPr>
        <w:t xml:space="preserve">      </w:t>
      </w:r>
      <w:r w:rsidR="007E39AD">
        <w:rPr>
          <w:b/>
          <w:spacing w:val="-2"/>
          <w:sz w:val="28"/>
        </w:rPr>
        <w:t>Context</w:t>
      </w:r>
    </w:p>
    <w:p w14:paraId="44B3E726" w14:textId="77777777" w:rsidR="00C10424" w:rsidRDefault="00C10424" w:rsidP="001F0D9F">
      <w:pPr>
        <w:spacing w:before="271"/>
        <w:ind w:left="652"/>
        <w:rPr>
          <w:b/>
          <w:sz w:val="28"/>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8"/>
      </w:tblGrid>
      <w:tr w:rsidR="00B77CAE" w14:paraId="5B917723" w14:textId="77777777" w:rsidTr="00C10424">
        <w:trPr>
          <w:trHeight w:val="8154"/>
        </w:trPr>
        <w:tc>
          <w:tcPr>
            <w:tcW w:w="9868" w:type="dxa"/>
          </w:tcPr>
          <w:p w14:paraId="277B709E" w14:textId="77777777" w:rsidR="00B77CAE" w:rsidRDefault="007E39AD" w:rsidP="001F0D9F">
            <w:pPr>
              <w:pStyle w:val="TableParagraph"/>
              <w:spacing w:before="129"/>
              <w:ind w:left="107"/>
            </w:pPr>
            <w:r>
              <w:t>CORMAC</w:t>
            </w:r>
            <w:r>
              <w:rPr>
                <w:spacing w:val="-3"/>
              </w:rPr>
              <w:t xml:space="preserve"> </w:t>
            </w:r>
            <w:r>
              <w:t>is</w:t>
            </w:r>
            <w:r>
              <w:rPr>
                <w:spacing w:val="-3"/>
              </w:rPr>
              <w:t xml:space="preserve"> </w:t>
            </w:r>
            <w:r>
              <w:t>a</w:t>
            </w:r>
            <w:r>
              <w:rPr>
                <w:spacing w:val="-4"/>
              </w:rPr>
              <w:t xml:space="preserve"> </w:t>
            </w:r>
            <w:r>
              <w:t>wholly</w:t>
            </w:r>
            <w:r>
              <w:rPr>
                <w:spacing w:val="-4"/>
              </w:rPr>
              <w:t xml:space="preserve"> </w:t>
            </w:r>
            <w:r>
              <w:t>owned</w:t>
            </w:r>
            <w:r>
              <w:rPr>
                <w:spacing w:val="-3"/>
              </w:rPr>
              <w:t xml:space="preserve"> </w:t>
            </w:r>
            <w:r>
              <w:t>Cornwall</w:t>
            </w:r>
            <w:r>
              <w:rPr>
                <w:spacing w:val="-4"/>
              </w:rPr>
              <w:t xml:space="preserve"> </w:t>
            </w:r>
            <w:r>
              <w:t>Council</w:t>
            </w:r>
            <w:r>
              <w:rPr>
                <w:spacing w:val="-4"/>
              </w:rPr>
              <w:t xml:space="preserve"> </w:t>
            </w:r>
            <w:r>
              <w:t>company</w:t>
            </w:r>
            <w:r>
              <w:rPr>
                <w:spacing w:val="-5"/>
              </w:rPr>
              <w:t xml:space="preserve"> </w:t>
            </w:r>
            <w:r>
              <w:t>which</w:t>
            </w:r>
            <w:r>
              <w:rPr>
                <w:spacing w:val="-3"/>
              </w:rPr>
              <w:t xml:space="preserve"> </w:t>
            </w:r>
            <w:r>
              <w:t>started</w:t>
            </w:r>
            <w:r>
              <w:rPr>
                <w:spacing w:val="-4"/>
              </w:rPr>
              <w:t xml:space="preserve"> </w:t>
            </w:r>
            <w:r>
              <w:t>providing</w:t>
            </w:r>
            <w:r>
              <w:rPr>
                <w:spacing w:val="-4"/>
              </w:rPr>
              <w:t xml:space="preserve"> </w:t>
            </w:r>
            <w:r>
              <w:t>services in April 2012. Our priorities aligned with those of Cornwall Council are to contribute to sustainable economic</w:t>
            </w:r>
            <w:r>
              <w:rPr>
                <w:spacing w:val="-3"/>
              </w:rPr>
              <w:t xml:space="preserve"> </w:t>
            </w:r>
            <w:r>
              <w:t>growth,</w:t>
            </w:r>
            <w:r>
              <w:rPr>
                <w:spacing w:val="-1"/>
              </w:rPr>
              <w:t xml:space="preserve"> </w:t>
            </w:r>
            <w:r>
              <w:t>to</w:t>
            </w:r>
            <w:r>
              <w:rPr>
                <w:spacing w:val="-1"/>
              </w:rPr>
              <w:t xml:space="preserve"> </w:t>
            </w:r>
            <w:r>
              <w:t>create</w:t>
            </w:r>
            <w:r>
              <w:rPr>
                <w:spacing w:val="-1"/>
              </w:rPr>
              <w:t xml:space="preserve"> </w:t>
            </w:r>
            <w:r>
              <w:t>a</w:t>
            </w:r>
            <w:r>
              <w:rPr>
                <w:spacing w:val="-2"/>
              </w:rPr>
              <w:t xml:space="preserve"> </w:t>
            </w:r>
            <w:r>
              <w:t>better</w:t>
            </w:r>
            <w:r>
              <w:rPr>
                <w:spacing w:val="-1"/>
              </w:rPr>
              <w:t xml:space="preserve"> </w:t>
            </w:r>
            <w:r>
              <w:t>environment, to</w:t>
            </w:r>
            <w:r>
              <w:rPr>
                <w:spacing w:val="-4"/>
              </w:rPr>
              <w:t xml:space="preserve"> </w:t>
            </w:r>
            <w:r>
              <w:t xml:space="preserve">contribute to resilient and safe communities and to become a high performing company through continual </w:t>
            </w:r>
            <w:r>
              <w:rPr>
                <w:spacing w:val="-2"/>
              </w:rPr>
              <w:t>improvement.</w:t>
            </w:r>
          </w:p>
          <w:p w14:paraId="459C2AA6" w14:textId="77777777" w:rsidR="00B77CAE" w:rsidRDefault="007E39AD" w:rsidP="001F0D9F">
            <w:pPr>
              <w:pStyle w:val="TableParagraph"/>
              <w:spacing w:before="99"/>
              <w:ind w:left="107" w:right="145"/>
            </w:pPr>
            <w:r>
              <w:t>Working for both public and private sector clients, CORMAC concentrates on developing an effective integrated multi-service delivery model offering start-to-end services.</w:t>
            </w:r>
            <w:r>
              <w:rPr>
                <w:spacing w:val="-2"/>
              </w:rPr>
              <w:t xml:space="preserve"> </w:t>
            </w:r>
            <w:r>
              <w:t>CORMAC</w:t>
            </w:r>
            <w:r>
              <w:rPr>
                <w:spacing w:val="-3"/>
              </w:rPr>
              <w:t xml:space="preserve"> </w:t>
            </w:r>
            <w:r>
              <w:t>is</w:t>
            </w:r>
            <w:r>
              <w:rPr>
                <w:spacing w:val="-3"/>
              </w:rPr>
              <w:t xml:space="preserve"> </w:t>
            </w:r>
            <w:r>
              <w:t>a</w:t>
            </w:r>
            <w:r>
              <w:rPr>
                <w:spacing w:val="-4"/>
              </w:rPr>
              <w:t xml:space="preserve"> </w:t>
            </w:r>
            <w:r>
              <w:t>collective</w:t>
            </w:r>
            <w:r>
              <w:rPr>
                <w:spacing w:val="-2"/>
              </w:rPr>
              <w:t xml:space="preserve"> </w:t>
            </w:r>
            <w:r>
              <w:t>of</w:t>
            </w:r>
            <w:r>
              <w:rPr>
                <w:spacing w:val="-4"/>
              </w:rPr>
              <w:t xml:space="preserve"> </w:t>
            </w:r>
            <w:r>
              <w:t>a</w:t>
            </w:r>
            <w:r>
              <w:rPr>
                <w:spacing w:val="-4"/>
              </w:rPr>
              <w:t xml:space="preserve"> </w:t>
            </w:r>
            <w:r>
              <w:t>diverse</w:t>
            </w:r>
            <w:r>
              <w:rPr>
                <w:spacing w:val="-2"/>
              </w:rPr>
              <w:t xml:space="preserve"> </w:t>
            </w:r>
            <w:r>
              <w:t>range</w:t>
            </w:r>
            <w:r>
              <w:rPr>
                <w:spacing w:val="-2"/>
              </w:rPr>
              <w:t xml:space="preserve"> </w:t>
            </w:r>
            <w:r>
              <w:t>of</w:t>
            </w:r>
            <w:r>
              <w:rPr>
                <w:spacing w:val="-4"/>
              </w:rPr>
              <w:t xml:space="preserve"> </w:t>
            </w:r>
            <w:r>
              <w:t>services</w:t>
            </w:r>
            <w:r>
              <w:rPr>
                <w:spacing w:val="-3"/>
              </w:rPr>
              <w:t xml:space="preserve"> </w:t>
            </w:r>
            <w:r>
              <w:t>including</w:t>
            </w:r>
            <w:r>
              <w:rPr>
                <w:spacing w:val="-4"/>
              </w:rPr>
              <w:t xml:space="preserve"> </w:t>
            </w:r>
            <w:r>
              <w:t>maintenance, construction, management, technical, supply</w:t>
            </w:r>
            <w:r>
              <w:rPr>
                <w:spacing w:val="-1"/>
              </w:rPr>
              <w:t xml:space="preserve"> </w:t>
            </w:r>
            <w:r>
              <w:t>and</w:t>
            </w:r>
            <w:r>
              <w:rPr>
                <w:spacing w:val="-1"/>
              </w:rPr>
              <w:t xml:space="preserve"> </w:t>
            </w:r>
            <w:r>
              <w:t>support</w:t>
            </w:r>
            <w:r>
              <w:rPr>
                <w:spacing w:val="-1"/>
              </w:rPr>
              <w:t xml:space="preserve"> </w:t>
            </w:r>
            <w:r>
              <w:t>services working</w:t>
            </w:r>
            <w:r>
              <w:rPr>
                <w:spacing w:val="-1"/>
              </w:rPr>
              <w:t xml:space="preserve"> </w:t>
            </w:r>
            <w:r>
              <w:t>across the environmental,</w:t>
            </w:r>
            <w:r>
              <w:rPr>
                <w:spacing w:val="-2"/>
              </w:rPr>
              <w:t xml:space="preserve"> </w:t>
            </w:r>
            <w:r>
              <w:t>infrastructure,</w:t>
            </w:r>
            <w:r>
              <w:rPr>
                <w:spacing w:val="-2"/>
              </w:rPr>
              <w:t xml:space="preserve"> </w:t>
            </w:r>
            <w:r>
              <w:t>highways,</w:t>
            </w:r>
            <w:r>
              <w:rPr>
                <w:spacing w:val="-2"/>
              </w:rPr>
              <w:t xml:space="preserve"> </w:t>
            </w:r>
            <w:r>
              <w:t>facilities</w:t>
            </w:r>
            <w:r>
              <w:rPr>
                <w:spacing w:val="-2"/>
              </w:rPr>
              <w:t xml:space="preserve"> </w:t>
            </w:r>
            <w:r>
              <w:t>management,</w:t>
            </w:r>
            <w:r>
              <w:rPr>
                <w:spacing w:val="-2"/>
              </w:rPr>
              <w:t xml:space="preserve"> </w:t>
            </w:r>
            <w:r>
              <w:t>consultancy</w:t>
            </w:r>
            <w:r>
              <w:rPr>
                <w:spacing w:val="-4"/>
              </w:rPr>
              <w:t xml:space="preserve"> </w:t>
            </w:r>
            <w:r>
              <w:t>and</w:t>
            </w:r>
            <w:r>
              <w:rPr>
                <w:spacing w:val="-4"/>
              </w:rPr>
              <w:t xml:space="preserve"> </w:t>
            </w:r>
            <w:r>
              <w:t xml:space="preserve">fleet </w:t>
            </w:r>
            <w:r>
              <w:rPr>
                <w:spacing w:val="-2"/>
              </w:rPr>
              <w:t>sectors.</w:t>
            </w:r>
          </w:p>
          <w:p w14:paraId="3837D1EA" w14:textId="500FFC95" w:rsidR="001F0D9F" w:rsidRPr="001F0D9F" w:rsidRDefault="007E39AD" w:rsidP="001F0D9F">
            <w:pPr>
              <w:pStyle w:val="TableParagraph"/>
              <w:spacing w:before="99"/>
              <w:ind w:left="107"/>
              <w:rPr>
                <w:spacing w:val="-4"/>
              </w:rPr>
            </w:pPr>
            <w:r>
              <w:t>CORMAC</w:t>
            </w:r>
            <w:r>
              <w:rPr>
                <w:spacing w:val="-7"/>
              </w:rPr>
              <w:t xml:space="preserve"> </w:t>
            </w:r>
            <w:r>
              <w:t>provides</w:t>
            </w:r>
            <w:r>
              <w:rPr>
                <w:spacing w:val="-4"/>
              </w:rPr>
              <w:t xml:space="preserve"> </w:t>
            </w:r>
            <w:r>
              <w:t>local</w:t>
            </w:r>
            <w:r>
              <w:rPr>
                <w:spacing w:val="-6"/>
              </w:rPr>
              <w:t xml:space="preserve"> </w:t>
            </w:r>
            <w:r>
              <w:t>communities</w:t>
            </w:r>
            <w:r>
              <w:rPr>
                <w:spacing w:val="-4"/>
              </w:rPr>
              <w:t xml:space="preserve"> </w:t>
            </w:r>
            <w:r>
              <w:t>with</w:t>
            </w:r>
            <w:r>
              <w:rPr>
                <w:spacing w:val="-6"/>
              </w:rPr>
              <w:t xml:space="preserve"> </w:t>
            </w:r>
            <w:r>
              <w:t>the</w:t>
            </w:r>
            <w:r>
              <w:rPr>
                <w:spacing w:val="-3"/>
              </w:rPr>
              <w:t xml:space="preserve"> </w:t>
            </w:r>
            <w:r>
              <w:t>essential</w:t>
            </w:r>
            <w:r>
              <w:rPr>
                <w:spacing w:val="-6"/>
              </w:rPr>
              <w:t xml:space="preserve"> </w:t>
            </w:r>
            <w:r>
              <w:t>services</w:t>
            </w:r>
            <w:r>
              <w:rPr>
                <w:spacing w:val="-5"/>
              </w:rPr>
              <w:t xml:space="preserve"> </w:t>
            </w:r>
            <w:r>
              <w:t>for</w:t>
            </w:r>
            <w:r>
              <w:rPr>
                <w:spacing w:val="-5"/>
              </w:rPr>
              <w:t xml:space="preserve"> </w:t>
            </w:r>
            <w:r>
              <w:t>everyday</w:t>
            </w:r>
            <w:r>
              <w:rPr>
                <w:spacing w:val="-5"/>
              </w:rPr>
              <w:t xml:space="preserve"> </w:t>
            </w:r>
            <w:r>
              <w:rPr>
                <w:spacing w:val="-4"/>
              </w:rPr>
              <w:t>life</w:t>
            </w:r>
            <w:r w:rsidR="001F0D9F">
              <w:rPr>
                <w:spacing w:val="-4"/>
              </w:rPr>
              <w:t xml:space="preserve"> </w:t>
            </w:r>
            <w:r w:rsidR="001F0D9F">
              <w:t>through a multi-service delivery model, maximizing the value and effectiveness of the solutions we provide through our local experience and diverse, locally based resources. Our technical resources enable us to not only to deliver frontline services, but to also design the way they are delivered, developing a collaborative relationship with clients and communities to create innovative solutions for service delivery.</w:t>
            </w:r>
          </w:p>
          <w:p w14:paraId="507CDAB2" w14:textId="77777777" w:rsidR="001F0D9F" w:rsidRDefault="001F0D9F" w:rsidP="001F0D9F">
            <w:pPr>
              <w:pStyle w:val="TableParagraph"/>
              <w:spacing w:before="99"/>
              <w:ind w:left="107"/>
            </w:pPr>
          </w:p>
          <w:p w14:paraId="598FF319" w14:textId="3B9B70BF" w:rsidR="001F0D9F" w:rsidRDefault="001F0D9F" w:rsidP="007B2EE8">
            <w:pPr>
              <w:pStyle w:val="TableParagraph"/>
              <w:spacing w:before="99"/>
              <w:ind w:left="107"/>
            </w:pPr>
            <w:r>
              <w:t>CORMAC Contracting is the company’s key area for business growth offering civil engineering and construction, including highway infrastructure, public realm works, land remediation, building construction and refurbishment. This role will work closely with construction and engineering professionals and assist in the delivery of operational works and schemes.</w:t>
            </w:r>
          </w:p>
          <w:p w14:paraId="3DB8202F" w14:textId="77777777" w:rsidR="007B2EE8" w:rsidRDefault="007B2EE8" w:rsidP="007B2EE8">
            <w:pPr>
              <w:pStyle w:val="TableParagraph"/>
              <w:spacing w:before="99"/>
              <w:ind w:left="107"/>
            </w:pPr>
          </w:p>
          <w:p w14:paraId="131D0690" w14:textId="6462E80B" w:rsidR="001F0D9F" w:rsidRDefault="001F0D9F" w:rsidP="001F0D9F">
            <w:pPr>
              <w:pStyle w:val="TableParagraph"/>
              <w:spacing w:before="99"/>
              <w:ind w:left="107"/>
            </w:pPr>
            <w:r>
              <w:t>Working with the Senior and Project Quantity Surveyors, contractors, suppliers and partners</w:t>
            </w:r>
            <w:r w:rsidR="00DC22C4">
              <w:t>,</w:t>
            </w:r>
            <w:r>
              <w:t xml:space="preserve"> the role will seek to deliver individual projects/schemes on time and on budget and make a significant contribution to the ongoing success of the business.</w:t>
            </w:r>
          </w:p>
        </w:tc>
      </w:tr>
    </w:tbl>
    <w:p w14:paraId="1EF81A6D" w14:textId="77777777" w:rsidR="001F0D9F" w:rsidRDefault="001F0D9F" w:rsidP="001F0D9F">
      <w:pPr>
        <w:tabs>
          <w:tab w:val="center" w:pos="5265"/>
        </w:tabs>
      </w:pPr>
      <w:r>
        <w:t xml:space="preserve">  </w:t>
      </w:r>
      <w:r>
        <w:tab/>
      </w:r>
    </w:p>
    <w:p w14:paraId="769455B9" w14:textId="0B87F11B" w:rsidR="001F0D9F" w:rsidRPr="001F0D9F" w:rsidRDefault="001F0D9F" w:rsidP="001F0D9F">
      <w:pPr>
        <w:sectPr w:rsidR="001F0D9F" w:rsidRPr="001F0D9F">
          <w:headerReference w:type="default" r:id="rId12"/>
          <w:footerReference w:type="default" r:id="rId13"/>
          <w:pgSz w:w="11910" w:h="16840"/>
          <w:pgMar w:top="580" w:right="900" w:bottom="940" w:left="480" w:header="44" w:footer="753" w:gutter="0"/>
          <w:pgNumType w:start="2"/>
          <w:cols w:space="720"/>
        </w:sectPr>
      </w:pPr>
    </w:p>
    <w:p w14:paraId="3AAD97F6" w14:textId="6384CF9B" w:rsidR="00B77CAE" w:rsidRDefault="00C5551A" w:rsidP="001F0D9F">
      <w:pPr>
        <w:spacing w:before="101"/>
        <w:rPr>
          <w:b/>
          <w:spacing w:val="-2"/>
          <w:sz w:val="28"/>
        </w:rPr>
      </w:pPr>
      <w:r>
        <w:rPr>
          <w:b/>
          <w:spacing w:val="-2"/>
          <w:sz w:val="28"/>
        </w:rPr>
        <w:lastRenderedPageBreak/>
        <w:t xml:space="preserve">      </w:t>
      </w:r>
      <w:r w:rsidR="00ED431C">
        <w:rPr>
          <w:b/>
          <w:spacing w:val="-2"/>
          <w:sz w:val="28"/>
        </w:rPr>
        <w:t>Accountability</w:t>
      </w:r>
    </w:p>
    <w:p w14:paraId="6BF6A2A3" w14:textId="77777777" w:rsidR="001F0D9F" w:rsidRDefault="001F0D9F" w:rsidP="001F0D9F">
      <w:pPr>
        <w:spacing w:before="101"/>
        <w:rPr>
          <w:b/>
          <w:sz w:val="28"/>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8"/>
      </w:tblGrid>
      <w:tr w:rsidR="00B77CAE" w14:paraId="2EAADFB0" w14:textId="77777777" w:rsidTr="001F0D9F">
        <w:trPr>
          <w:trHeight w:val="11331"/>
        </w:trPr>
        <w:tc>
          <w:tcPr>
            <w:tcW w:w="9868" w:type="dxa"/>
          </w:tcPr>
          <w:p w14:paraId="30AB93B5" w14:textId="5AE74EB9" w:rsidR="00B77CAE" w:rsidRPr="00C5551A" w:rsidRDefault="007E39AD">
            <w:pPr>
              <w:pStyle w:val="TableParagraph"/>
              <w:numPr>
                <w:ilvl w:val="0"/>
                <w:numId w:val="12"/>
              </w:numPr>
              <w:tabs>
                <w:tab w:val="left" w:pos="829"/>
              </w:tabs>
              <w:spacing w:before="27"/>
              <w:ind w:right="320"/>
              <w:jc w:val="left"/>
            </w:pPr>
            <w:r w:rsidRPr="00C5551A">
              <w:t xml:space="preserve">To assist with the design and delivery of the Surface Treatment </w:t>
            </w:r>
            <w:r w:rsidR="00E144DD" w:rsidRPr="00C5551A">
              <w:t>Programme</w:t>
            </w:r>
            <w:r w:rsidRPr="00C5551A">
              <w:t xml:space="preserve"> and to assist in determining appropriate levels of </w:t>
            </w:r>
            <w:r w:rsidR="00E144DD" w:rsidRPr="00C5551A">
              <w:t>labor</w:t>
            </w:r>
            <w:r w:rsidRPr="00C5551A">
              <w:t>, plant</w:t>
            </w:r>
            <w:r w:rsidRPr="00C5551A">
              <w:rPr>
                <w:spacing w:val="-5"/>
              </w:rPr>
              <w:t xml:space="preserve"> </w:t>
            </w:r>
            <w:r w:rsidRPr="00C5551A">
              <w:t>and</w:t>
            </w:r>
            <w:r w:rsidRPr="00C5551A">
              <w:rPr>
                <w:spacing w:val="-3"/>
              </w:rPr>
              <w:t xml:space="preserve"> </w:t>
            </w:r>
            <w:r w:rsidRPr="00C5551A">
              <w:t>materials</w:t>
            </w:r>
            <w:r w:rsidRPr="00C5551A">
              <w:rPr>
                <w:spacing w:val="-3"/>
              </w:rPr>
              <w:t xml:space="preserve"> </w:t>
            </w:r>
            <w:r w:rsidRPr="00C5551A">
              <w:t>required</w:t>
            </w:r>
            <w:r w:rsidRPr="00C5551A">
              <w:rPr>
                <w:spacing w:val="-5"/>
              </w:rPr>
              <w:t xml:space="preserve"> </w:t>
            </w:r>
            <w:r w:rsidRPr="00C5551A">
              <w:t>to</w:t>
            </w:r>
            <w:r w:rsidRPr="00C5551A">
              <w:rPr>
                <w:spacing w:val="-4"/>
              </w:rPr>
              <w:t xml:space="preserve"> </w:t>
            </w:r>
            <w:r w:rsidRPr="00C5551A">
              <w:t>undertake</w:t>
            </w:r>
            <w:r w:rsidRPr="00C5551A">
              <w:rPr>
                <w:spacing w:val="-4"/>
              </w:rPr>
              <w:t xml:space="preserve"> </w:t>
            </w:r>
            <w:r w:rsidRPr="00C5551A">
              <w:t>the</w:t>
            </w:r>
            <w:r w:rsidRPr="00C5551A">
              <w:rPr>
                <w:spacing w:val="-4"/>
              </w:rPr>
              <w:t xml:space="preserve"> </w:t>
            </w:r>
            <w:r w:rsidRPr="00C5551A">
              <w:t>work</w:t>
            </w:r>
            <w:r w:rsidRPr="00C5551A">
              <w:rPr>
                <w:spacing w:val="-5"/>
              </w:rPr>
              <w:t xml:space="preserve"> </w:t>
            </w:r>
            <w:r w:rsidRPr="00C5551A">
              <w:t>in</w:t>
            </w:r>
            <w:r w:rsidRPr="00C5551A">
              <w:rPr>
                <w:spacing w:val="-6"/>
              </w:rPr>
              <w:t xml:space="preserve"> </w:t>
            </w:r>
            <w:r w:rsidRPr="00C5551A">
              <w:t>the</w:t>
            </w:r>
            <w:r w:rsidRPr="00C5551A">
              <w:rPr>
                <w:spacing w:val="-2"/>
              </w:rPr>
              <w:t xml:space="preserve"> </w:t>
            </w:r>
            <w:r w:rsidRPr="00C5551A">
              <w:t>most</w:t>
            </w:r>
            <w:r w:rsidRPr="00C5551A">
              <w:rPr>
                <w:spacing w:val="-6"/>
              </w:rPr>
              <w:t xml:space="preserve"> </w:t>
            </w:r>
            <w:r w:rsidRPr="00C5551A">
              <w:t xml:space="preserve">efficient and economic manner to meet agreed </w:t>
            </w:r>
            <w:r w:rsidR="00D00354" w:rsidRPr="00C5551A">
              <w:t>Programme</w:t>
            </w:r>
            <w:r w:rsidRPr="00C5551A">
              <w:t xml:space="preserve"> of works and profit </w:t>
            </w:r>
            <w:r w:rsidRPr="00C5551A">
              <w:rPr>
                <w:spacing w:val="-2"/>
              </w:rPr>
              <w:t>targets.</w:t>
            </w:r>
          </w:p>
          <w:p w14:paraId="414E4A57" w14:textId="77777777" w:rsidR="00B77CAE" w:rsidRPr="00C5551A" w:rsidRDefault="00B77CAE">
            <w:pPr>
              <w:pStyle w:val="TableParagraph"/>
              <w:spacing w:before="11"/>
              <w:rPr>
                <w:b/>
              </w:rPr>
            </w:pPr>
          </w:p>
          <w:p w14:paraId="7386BF4C" w14:textId="0824470F" w:rsidR="00B77CAE" w:rsidRPr="00C5551A" w:rsidRDefault="007E39AD">
            <w:pPr>
              <w:pStyle w:val="TableParagraph"/>
              <w:numPr>
                <w:ilvl w:val="0"/>
                <w:numId w:val="12"/>
              </w:numPr>
              <w:tabs>
                <w:tab w:val="left" w:pos="829"/>
              </w:tabs>
              <w:spacing w:before="1"/>
              <w:ind w:right="701"/>
              <w:jc w:val="left"/>
            </w:pPr>
            <w:r w:rsidRPr="00C5551A">
              <w:t>To</w:t>
            </w:r>
            <w:r w:rsidRPr="00C5551A">
              <w:rPr>
                <w:spacing w:val="-4"/>
              </w:rPr>
              <w:t xml:space="preserve"> </w:t>
            </w:r>
            <w:r w:rsidRPr="00C5551A">
              <w:t>provide</w:t>
            </w:r>
            <w:r w:rsidRPr="00C5551A">
              <w:rPr>
                <w:spacing w:val="-4"/>
              </w:rPr>
              <w:t xml:space="preserve"> </w:t>
            </w:r>
            <w:r w:rsidRPr="00C5551A">
              <w:t>adequate</w:t>
            </w:r>
            <w:r w:rsidRPr="00C5551A">
              <w:rPr>
                <w:spacing w:val="-4"/>
              </w:rPr>
              <w:t xml:space="preserve"> </w:t>
            </w:r>
            <w:r w:rsidRPr="00C5551A">
              <w:t>design</w:t>
            </w:r>
            <w:r w:rsidRPr="00C5551A">
              <w:rPr>
                <w:spacing w:val="-5"/>
              </w:rPr>
              <w:t xml:space="preserve"> </w:t>
            </w:r>
            <w:r w:rsidRPr="00C5551A">
              <w:t>information</w:t>
            </w:r>
            <w:r w:rsidRPr="00C5551A">
              <w:rPr>
                <w:spacing w:val="-5"/>
              </w:rPr>
              <w:t xml:space="preserve"> </w:t>
            </w:r>
            <w:r w:rsidRPr="00C5551A">
              <w:t>to</w:t>
            </w:r>
            <w:r w:rsidRPr="00C5551A">
              <w:rPr>
                <w:spacing w:val="-4"/>
              </w:rPr>
              <w:t xml:space="preserve"> </w:t>
            </w:r>
            <w:r w:rsidRPr="00C5551A">
              <w:t>enable</w:t>
            </w:r>
            <w:r w:rsidRPr="00C5551A">
              <w:rPr>
                <w:spacing w:val="-2"/>
              </w:rPr>
              <w:t xml:space="preserve"> </w:t>
            </w:r>
            <w:r w:rsidRPr="00C5551A">
              <w:t>the</w:t>
            </w:r>
            <w:r w:rsidRPr="00C5551A">
              <w:rPr>
                <w:spacing w:val="-4"/>
              </w:rPr>
              <w:t xml:space="preserve"> </w:t>
            </w:r>
            <w:r w:rsidRPr="00C5551A">
              <w:t>delivery</w:t>
            </w:r>
            <w:r w:rsidRPr="00C5551A">
              <w:rPr>
                <w:spacing w:val="-5"/>
              </w:rPr>
              <w:t xml:space="preserve"> </w:t>
            </w:r>
            <w:r w:rsidRPr="00C5551A">
              <w:t>of</w:t>
            </w:r>
            <w:r w:rsidRPr="00C5551A">
              <w:rPr>
                <w:spacing w:val="-5"/>
              </w:rPr>
              <w:t xml:space="preserve"> </w:t>
            </w:r>
            <w:r w:rsidRPr="00C5551A">
              <w:t xml:space="preserve">the Surface Treatment </w:t>
            </w:r>
            <w:r w:rsidR="00D00354" w:rsidRPr="00C5551A">
              <w:t>Programme</w:t>
            </w:r>
            <w:r w:rsidRPr="00C5551A">
              <w:t xml:space="preserve"> within a designated area.</w:t>
            </w:r>
            <w:r w:rsidR="00BB1A67">
              <w:t xml:space="preserve"> </w:t>
            </w:r>
            <w:r w:rsidR="00BB1A67" w:rsidRPr="00BB1A67">
              <w:t>To take a lead role in organizing site investigations/Technical Surveys in order to assist overall Design.</w:t>
            </w:r>
          </w:p>
          <w:p w14:paraId="1365C2B2" w14:textId="77777777" w:rsidR="00B77CAE" w:rsidRPr="00C5551A" w:rsidRDefault="00B77CAE">
            <w:pPr>
              <w:pStyle w:val="TableParagraph"/>
              <w:spacing w:before="1"/>
              <w:rPr>
                <w:b/>
              </w:rPr>
            </w:pPr>
          </w:p>
          <w:p w14:paraId="41EAD259" w14:textId="72C6AEF0" w:rsidR="00B77CAE" w:rsidRPr="00C5551A" w:rsidRDefault="007E39AD">
            <w:pPr>
              <w:pStyle w:val="TableParagraph"/>
              <w:numPr>
                <w:ilvl w:val="0"/>
                <w:numId w:val="12"/>
              </w:numPr>
              <w:tabs>
                <w:tab w:val="left" w:pos="829"/>
              </w:tabs>
              <w:ind w:right="413"/>
              <w:jc w:val="left"/>
            </w:pPr>
            <w:r w:rsidRPr="00C5551A">
              <w:t>To</w:t>
            </w:r>
            <w:r w:rsidRPr="00C5551A">
              <w:rPr>
                <w:spacing w:val="-5"/>
              </w:rPr>
              <w:t xml:space="preserve"> </w:t>
            </w:r>
            <w:r w:rsidRPr="00C5551A">
              <w:t>observe</w:t>
            </w:r>
            <w:r w:rsidRPr="00C5551A">
              <w:rPr>
                <w:spacing w:val="-4"/>
              </w:rPr>
              <w:t xml:space="preserve"> </w:t>
            </w:r>
            <w:r w:rsidRPr="00C5551A">
              <w:t>and</w:t>
            </w:r>
            <w:r w:rsidRPr="00C5551A">
              <w:rPr>
                <w:spacing w:val="-6"/>
              </w:rPr>
              <w:t xml:space="preserve"> </w:t>
            </w:r>
            <w:r w:rsidRPr="00C5551A">
              <w:t>comply</w:t>
            </w:r>
            <w:r w:rsidRPr="00C5551A">
              <w:rPr>
                <w:spacing w:val="-5"/>
              </w:rPr>
              <w:t xml:space="preserve"> </w:t>
            </w:r>
            <w:r w:rsidRPr="00C5551A">
              <w:t>with</w:t>
            </w:r>
            <w:r w:rsidRPr="00C5551A">
              <w:rPr>
                <w:spacing w:val="-6"/>
              </w:rPr>
              <w:t xml:space="preserve"> </w:t>
            </w:r>
            <w:r w:rsidRPr="00C5551A">
              <w:t>all</w:t>
            </w:r>
            <w:r w:rsidRPr="00C5551A">
              <w:rPr>
                <w:spacing w:val="-6"/>
              </w:rPr>
              <w:t xml:space="preserve"> </w:t>
            </w:r>
            <w:r w:rsidRPr="00C5551A">
              <w:t>applicable</w:t>
            </w:r>
            <w:r w:rsidRPr="00C5551A">
              <w:rPr>
                <w:spacing w:val="-5"/>
              </w:rPr>
              <w:t xml:space="preserve"> </w:t>
            </w:r>
            <w:r w:rsidRPr="00C5551A">
              <w:t>rules,</w:t>
            </w:r>
            <w:r w:rsidRPr="00C5551A">
              <w:rPr>
                <w:spacing w:val="-6"/>
              </w:rPr>
              <w:t xml:space="preserve"> </w:t>
            </w:r>
            <w:r w:rsidRPr="00C5551A">
              <w:t>regulations,</w:t>
            </w:r>
            <w:r w:rsidRPr="00C5551A">
              <w:rPr>
                <w:spacing w:val="-4"/>
              </w:rPr>
              <w:t xml:space="preserve"> </w:t>
            </w:r>
            <w:r w:rsidRPr="00C5551A">
              <w:t>legislation and procedures, in particular Health and Safety.</w:t>
            </w:r>
            <w:r w:rsidR="00890B78">
              <w:t xml:space="preserve"> </w:t>
            </w:r>
          </w:p>
          <w:p w14:paraId="68947633" w14:textId="77777777" w:rsidR="00B77CAE" w:rsidRPr="00C5551A" w:rsidRDefault="00B77CAE">
            <w:pPr>
              <w:pStyle w:val="TableParagraph"/>
              <w:spacing w:before="1"/>
              <w:rPr>
                <w:b/>
              </w:rPr>
            </w:pPr>
          </w:p>
          <w:p w14:paraId="22876283" w14:textId="77777777" w:rsidR="00B77CAE" w:rsidRPr="00C5551A" w:rsidRDefault="007E39AD">
            <w:pPr>
              <w:pStyle w:val="TableParagraph"/>
              <w:numPr>
                <w:ilvl w:val="0"/>
                <w:numId w:val="12"/>
              </w:numPr>
              <w:tabs>
                <w:tab w:val="left" w:pos="913"/>
              </w:tabs>
              <w:ind w:right="109"/>
              <w:jc w:val="left"/>
            </w:pPr>
            <w:r w:rsidRPr="00C5551A">
              <w:tab/>
              <w:t>To</w:t>
            </w:r>
            <w:r w:rsidRPr="00C5551A">
              <w:rPr>
                <w:spacing w:val="-4"/>
              </w:rPr>
              <w:t xml:space="preserve"> </w:t>
            </w:r>
            <w:r w:rsidRPr="00C5551A">
              <w:t>ensure</w:t>
            </w:r>
            <w:r w:rsidRPr="00C5551A">
              <w:rPr>
                <w:spacing w:val="-3"/>
              </w:rPr>
              <w:t xml:space="preserve"> </w:t>
            </w:r>
            <w:r w:rsidRPr="00C5551A">
              <w:t>all</w:t>
            </w:r>
            <w:r w:rsidRPr="00C5551A">
              <w:rPr>
                <w:spacing w:val="-5"/>
              </w:rPr>
              <w:t xml:space="preserve"> </w:t>
            </w:r>
            <w:r w:rsidRPr="00C5551A">
              <w:t>work</w:t>
            </w:r>
            <w:r w:rsidRPr="00C5551A">
              <w:rPr>
                <w:spacing w:val="-4"/>
              </w:rPr>
              <w:t xml:space="preserve"> </w:t>
            </w:r>
            <w:r w:rsidRPr="00C5551A">
              <w:t>is</w:t>
            </w:r>
            <w:r w:rsidRPr="00C5551A">
              <w:rPr>
                <w:spacing w:val="-5"/>
              </w:rPr>
              <w:t xml:space="preserve"> </w:t>
            </w:r>
            <w:r w:rsidRPr="00C5551A">
              <w:t>undertaken</w:t>
            </w:r>
            <w:r w:rsidRPr="00C5551A">
              <w:rPr>
                <w:spacing w:val="-5"/>
              </w:rPr>
              <w:t xml:space="preserve"> </w:t>
            </w:r>
            <w:r w:rsidRPr="00C5551A">
              <w:t>in</w:t>
            </w:r>
            <w:r w:rsidRPr="00C5551A">
              <w:rPr>
                <w:spacing w:val="-5"/>
              </w:rPr>
              <w:t xml:space="preserve"> </w:t>
            </w:r>
            <w:r w:rsidRPr="00C5551A">
              <w:t>accordance</w:t>
            </w:r>
            <w:r w:rsidRPr="00C5551A">
              <w:rPr>
                <w:spacing w:val="-4"/>
              </w:rPr>
              <w:t xml:space="preserve"> </w:t>
            </w:r>
            <w:r w:rsidRPr="00C5551A">
              <w:t>with</w:t>
            </w:r>
            <w:r w:rsidRPr="00C5551A">
              <w:rPr>
                <w:spacing w:val="-5"/>
              </w:rPr>
              <w:t xml:space="preserve"> </w:t>
            </w:r>
            <w:r w:rsidRPr="00C5551A">
              <w:t>current</w:t>
            </w:r>
            <w:r w:rsidRPr="00C5551A">
              <w:rPr>
                <w:spacing w:val="-5"/>
              </w:rPr>
              <w:t xml:space="preserve"> </w:t>
            </w:r>
            <w:r w:rsidRPr="00C5551A">
              <w:t>standards</w:t>
            </w:r>
            <w:r w:rsidRPr="00C5551A">
              <w:rPr>
                <w:spacing w:val="-5"/>
              </w:rPr>
              <w:t xml:space="preserve"> </w:t>
            </w:r>
            <w:r w:rsidRPr="00C5551A">
              <w:t>of practice and to an acceptable standard of quality.</w:t>
            </w:r>
          </w:p>
          <w:p w14:paraId="3EDB0937" w14:textId="77777777" w:rsidR="00B77CAE" w:rsidRPr="00C5551A" w:rsidRDefault="00B77CAE">
            <w:pPr>
              <w:pStyle w:val="TableParagraph"/>
              <w:spacing w:before="2"/>
              <w:rPr>
                <w:b/>
              </w:rPr>
            </w:pPr>
          </w:p>
          <w:p w14:paraId="73FD63B6" w14:textId="77777777" w:rsidR="00B77CAE" w:rsidRPr="00C5551A" w:rsidRDefault="007E39AD">
            <w:pPr>
              <w:pStyle w:val="TableParagraph"/>
              <w:numPr>
                <w:ilvl w:val="0"/>
                <w:numId w:val="12"/>
              </w:numPr>
              <w:tabs>
                <w:tab w:val="left" w:pos="829"/>
              </w:tabs>
              <w:ind w:right="602"/>
              <w:jc w:val="left"/>
            </w:pPr>
            <w:r w:rsidRPr="00C5551A">
              <w:t>To</w:t>
            </w:r>
            <w:r w:rsidRPr="00C5551A">
              <w:rPr>
                <w:spacing w:val="-3"/>
              </w:rPr>
              <w:t xml:space="preserve"> </w:t>
            </w:r>
            <w:r w:rsidRPr="00C5551A">
              <w:t>assist</w:t>
            </w:r>
            <w:r w:rsidRPr="00C5551A">
              <w:rPr>
                <w:spacing w:val="-5"/>
              </w:rPr>
              <w:t xml:space="preserve"> </w:t>
            </w:r>
            <w:r w:rsidRPr="00C5551A">
              <w:t>in</w:t>
            </w:r>
            <w:r w:rsidRPr="00C5551A">
              <w:rPr>
                <w:spacing w:val="-4"/>
              </w:rPr>
              <w:t xml:space="preserve"> </w:t>
            </w:r>
            <w:r w:rsidRPr="00C5551A">
              <w:t>the</w:t>
            </w:r>
            <w:r w:rsidRPr="00C5551A">
              <w:rPr>
                <w:spacing w:val="-3"/>
              </w:rPr>
              <w:t xml:space="preserve"> </w:t>
            </w:r>
            <w:r w:rsidRPr="00C5551A">
              <w:t>supervision</w:t>
            </w:r>
            <w:r w:rsidRPr="00C5551A">
              <w:rPr>
                <w:spacing w:val="-4"/>
              </w:rPr>
              <w:t xml:space="preserve"> </w:t>
            </w:r>
            <w:r w:rsidRPr="00C5551A">
              <w:t>of</w:t>
            </w:r>
            <w:r w:rsidRPr="00C5551A">
              <w:rPr>
                <w:spacing w:val="-3"/>
              </w:rPr>
              <w:t xml:space="preserve"> </w:t>
            </w:r>
            <w:r w:rsidRPr="00C5551A">
              <w:t>works</w:t>
            </w:r>
            <w:r w:rsidRPr="00C5551A">
              <w:rPr>
                <w:spacing w:val="-4"/>
              </w:rPr>
              <w:t xml:space="preserve"> </w:t>
            </w:r>
            <w:r w:rsidRPr="00C5551A">
              <w:t>on</w:t>
            </w:r>
            <w:r w:rsidRPr="00C5551A">
              <w:rPr>
                <w:spacing w:val="-4"/>
              </w:rPr>
              <w:t xml:space="preserve"> </w:t>
            </w:r>
            <w:r w:rsidRPr="00C5551A">
              <w:t>site</w:t>
            </w:r>
            <w:r w:rsidRPr="00C5551A">
              <w:rPr>
                <w:spacing w:val="-3"/>
              </w:rPr>
              <w:t xml:space="preserve"> </w:t>
            </w:r>
            <w:r w:rsidRPr="00C5551A">
              <w:t>to</w:t>
            </w:r>
            <w:r w:rsidRPr="00C5551A">
              <w:rPr>
                <w:spacing w:val="-3"/>
              </w:rPr>
              <w:t xml:space="preserve"> </w:t>
            </w:r>
            <w:r w:rsidRPr="00C5551A">
              <w:t>ensure</w:t>
            </w:r>
            <w:r w:rsidRPr="00C5551A">
              <w:rPr>
                <w:spacing w:val="-2"/>
              </w:rPr>
              <w:t xml:space="preserve"> </w:t>
            </w:r>
            <w:r w:rsidRPr="00C5551A">
              <w:t>that</w:t>
            </w:r>
            <w:r w:rsidRPr="00C5551A">
              <w:rPr>
                <w:spacing w:val="-3"/>
              </w:rPr>
              <w:t xml:space="preserve"> </w:t>
            </w:r>
            <w:r w:rsidRPr="00C5551A">
              <w:t>the</w:t>
            </w:r>
            <w:r w:rsidRPr="00C5551A">
              <w:rPr>
                <w:spacing w:val="-3"/>
              </w:rPr>
              <w:t xml:space="preserve"> </w:t>
            </w:r>
            <w:r w:rsidRPr="00C5551A">
              <w:t>design aims are achieved.</w:t>
            </w:r>
          </w:p>
          <w:p w14:paraId="5AE72A10" w14:textId="77777777" w:rsidR="00B77CAE" w:rsidRPr="00C5551A" w:rsidRDefault="00B77CAE">
            <w:pPr>
              <w:pStyle w:val="TableParagraph"/>
              <w:spacing w:before="2"/>
              <w:rPr>
                <w:b/>
              </w:rPr>
            </w:pPr>
          </w:p>
          <w:p w14:paraId="714585D8" w14:textId="2C01354C" w:rsidR="00B77CAE" w:rsidRPr="00C5551A" w:rsidRDefault="007E39AD">
            <w:pPr>
              <w:pStyle w:val="TableParagraph"/>
              <w:numPr>
                <w:ilvl w:val="0"/>
                <w:numId w:val="12"/>
              </w:numPr>
              <w:tabs>
                <w:tab w:val="left" w:pos="829"/>
              </w:tabs>
              <w:ind w:right="621"/>
              <w:jc w:val="left"/>
            </w:pPr>
            <w:r w:rsidRPr="00C5551A">
              <w:t xml:space="preserve">To assist with the development and management of detailed works </w:t>
            </w:r>
            <w:r w:rsidR="00D00354" w:rsidRPr="00C5551A">
              <w:t>programs</w:t>
            </w:r>
            <w:r w:rsidRPr="00C5551A">
              <w:rPr>
                <w:spacing w:val="-5"/>
              </w:rPr>
              <w:t xml:space="preserve"> </w:t>
            </w:r>
            <w:r w:rsidRPr="00C5551A">
              <w:t>to</w:t>
            </w:r>
            <w:r w:rsidRPr="00C5551A">
              <w:rPr>
                <w:spacing w:val="-5"/>
              </w:rPr>
              <w:t xml:space="preserve"> </w:t>
            </w:r>
            <w:r w:rsidRPr="00C5551A">
              <w:t>deliver</w:t>
            </w:r>
            <w:r w:rsidRPr="00C5551A">
              <w:rPr>
                <w:spacing w:val="-4"/>
              </w:rPr>
              <w:t xml:space="preserve"> </w:t>
            </w:r>
            <w:r w:rsidRPr="00C5551A">
              <w:t>the</w:t>
            </w:r>
            <w:r w:rsidRPr="00C5551A">
              <w:rPr>
                <w:spacing w:val="-5"/>
              </w:rPr>
              <w:t xml:space="preserve"> </w:t>
            </w:r>
            <w:r w:rsidRPr="00C5551A">
              <w:t>schedules</w:t>
            </w:r>
            <w:r w:rsidRPr="00C5551A">
              <w:rPr>
                <w:spacing w:val="-5"/>
              </w:rPr>
              <w:t xml:space="preserve"> </w:t>
            </w:r>
            <w:r w:rsidRPr="00C5551A">
              <w:t>of</w:t>
            </w:r>
            <w:r w:rsidRPr="00C5551A">
              <w:rPr>
                <w:spacing w:val="-3"/>
              </w:rPr>
              <w:t xml:space="preserve"> </w:t>
            </w:r>
            <w:r w:rsidRPr="00C5551A">
              <w:t>works</w:t>
            </w:r>
            <w:r w:rsidRPr="00C5551A">
              <w:rPr>
                <w:spacing w:val="-5"/>
              </w:rPr>
              <w:t xml:space="preserve"> </w:t>
            </w:r>
            <w:r w:rsidRPr="00C5551A">
              <w:t>in</w:t>
            </w:r>
            <w:r w:rsidRPr="00C5551A">
              <w:rPr>
                <w:spacing w:val="-3"/>
              </w:rPr>
              <w:t xml:space="preserve"> </w:t>
            </w:r>
            <w:r w:rsidRPr="00C5551A">
              <w:t>accordance</w:t>
            </w:r>
            <w:r w:rsidRPr="00C5551A">
              <w:rPr>
                <w:spacing w:val="-5"/>
              </w:rPr>
              <w:t xml:space="preserve"> </w:t>
            </w:r>
            <w:r w:rsidRPr="00C5551A">
              <w:t>with</w:t>
            </w:r>
            <w:r w:rsidRPr="00C5551A">
              <w:rPr>
                <w:spacing w:val="-5"/>
              </w:rPr>
              <w:t xml:space="preserve"> </w:t>
            </w:r>
            <w:r w:rsidRPr="00C5551A">
              <w:t>the constraints and timescales agreed by clients.</w:t>
            </w:r>
          </w:p>
          <w:p w14:paraId="132CAE1A" w14:textId="77777777" w:rsidR="00B77CAE" w:rsidRPr="00C5551A" w:rsidRDefault="00B77CAE">
            <w:pPr>
              <w:pStyle w:val="TableParagraph"/>
              <w:rPr>
                <w:b/>
              </w:rPr>
            </w:pPr>
          </w:p>
          <w:p w14:paraId="341FCE06" w14:textId="77777777" w:rsidR="00B77CAE" w:rsidRPr="00C5551A" w:rsidRDefault="007E39AD">
            <w:pPr>
              <w:pStyle w:val="TableParagraph"/>
              <w:numPr>
                <w:ilvl w:val="0"/>
                <w:numId w:val="12"/>
              </w:numPr>
              <w:tabs>
                <w:tab w:val="left" w:pos="829"/>
              </w:tabs>
              <w:spacing w:before="1"/>
              <w:ind w:hanging="361"/>
              <w:jc w:val="left"/>
            </w:pPr>
            <w:r w:rsidRPr="00C5551A">
              <w:t>To</w:t>
            </w:r>
            <w:r w:rsidRPr="00C5551A">
              <w:rPr>
                <w:spacing w:val="-5"/>
              </w:rPr>
              <w:t xml:space="preserve"> </w:t>
            </w:r>
            <w:r w:rsidRPr="00C5551A">
              <w:t>ensure</w:t>
            </w:r>
            <w:r w:rsidRPr="00C5551A">
              <w:rPr>
                <w:spacing w:val="-2"/>
              </w:rPr>
              <w:t xml:space="preserve"> </w:t>
            </w:r>
            <w:r w:rsidRPr="00C5551A">
              <w:t>waste</w:t>
            </w:r>
            <w:r w:rsidRPr="00C5551A">
              <w:rPr>
                <w:spacing w:val="-2"/>
              </w:rPr>
              <w:t xml:space="preserve"> </w:t>
            </w:r>
            <w:r w:rsidRPr="00C5551A">
              <w:t>disposal</w:t>
            </w:r>
            <w:r w:rsidRPr="00C5551A">
              <w:rPr>
                <w:spacing w:val="-4"/>
              </w:rPr>
              <w:t xml:space="preserve"> </w:t>
            </w:r>
            <w:r w:rsidRPr="00C5551A">
              <w:t>arrangements</w:t>
            </w:r>
            <w:r w:rsidRPr="00C5551A">
              <w:rPr>
                <w:spacing w:val="-1"/>
              </w:rPr>
              <w:t xml:space="preserve"> </w:t>
            </w:r>
            <w:r w:rsidRPr="00C5551A">
              <w:t>are</w:t>
            </w:r>
            <w:r w:rsidRPr="00C5551A">
              <w:rPr>
                <w:spacing w:val="-2"/>
              </w:rPr>
              <w:t xml:space="preserve"> suitable.</w:t>
            </w:r>
          </w:p>
          <w:p w14:paraId="432F86F5" w14:textId="77777777" w:rsidR="00B77CAE" w:rsidRPr="00C5551A" w:rsidRDefault="00B77CAE">
            <w:pPr>
              <w:pStyle w:val="TableParagraph"/>
              <w:spacing w:before="11"/>
              <w:rPr>
                <w:b/>
              </w:rPr>
            </w:pPr>
          </w:p>
          <w:p w14:paraId="1159497C" w14:textId="77777777" w:rsidR="00B77CAE" w:rsidRPr="00C5551A" w:rsidRDefault="007E39AD">
            <w:pPr>
              <w:pStyle w:val="TableParagraph"/>
              <w:numPr>
                <w:ilvl w:val="0"/>
                <w:numId w:val="12"/>
              </w:numPr>
              <w:tabs>
                <w:tab w:val="left" w:pos="829"/>
              </w:tabs>
              <w:spacing w:before="1"/>
              <w:ind w:right="687"/>
              <w:jc w:val="left"/>
            </w:pPr>
            <w:r w:rsidRPr="00C5551A">
              <w:t>To</w:t>
            </w:r>
            <w:r w:rsidRPr="00C5551A">
              <w:rPr>
                <w:spacing w:val="-4"/>
              </w:rPr>
              <w:t xml:space="preserve"> </w:t>
            </w:r>
            <w:r w:rsidRPr="00C5551A">
              <w:t>provide</w:t>
            </w:r>
            <w:r w:rsidRPr="00C5551A">
              <w:rPr>
                <w:spacing w:val="-4"/>
              </w:rPr>
              <w:t xml:space="preserve"> </w:t>
            </w:r>
            <w:r w:rsidRPr="00C5551A">
              <w:t>local</w:t>
            </w:r>
            <w:r w:rsidRPr="00C5551A">
              <w:rPr>
                <w:spacing w:val="-6"/>
              </w:rPr>
              <w:t xml:space="preserve"> </w:t>
            </w:r>
            <w:r w:rsidRPr="00C5551A">
              <w:t>and</w:t>
            </w:r>
            <w:r w:rsidRPr="00C5551A">
              <w:rPr>
                <w:spacing w:val="-3"/>
              </w:rPr>
              <w:t xml:space="preserve"> </w:t>
            </w:r>
            <w:r w:rsidRPr="00C5551A">
              <w:t>specialist</w:t>
            </w:r>
            <w:r w:rsidRPr="00C5551A">
              <w:rPr>
                <w:spacing w:val="-5"/>
              </w:rPr>
              <w:t xml:space="preserve"> </w:t>
            </w:r>
            <w:r w:rsidRPr="00C5551A">
              <w:t>knowledge</w:t>
            </w:r>
            <w:r w:rsidRPr="00C5551A">
              <w:rPr>
                <w:spacing w:val="-4"/>
              </w:rPr>
              <w:t xml:space="preserve"> </w:t>
            </w:r>
            <w:r w:rsidRPr="00C5551A">
              <w:t>and</w:t>
            </w:r>
            <w:r w:rsidRPr="00C5551A">
              <w:rPr>
                <w:spacing w:val="-5"/>
              </w:rPr>
              <w:t xml:space="preserve"> </w:t>
            </w:r>
            <w:r w:rsidRPr="00C5551A">
              <w:t>advice</w:t>
            </w:r>
            <w:r w:rsidRPr="00C5551A">
              <w:rPr>
                <w:spacing w:val="-4"/>
              </w:rPr>
              <w:t xml:space="preserve"> </w:t>
            </w:r>
            <w:r w:rsidRPr="00C5551A">
              <w:t>to</w:t>
            </w:r>
            <w:r w:rsidRPr="00C5551A">
              <w:rPr>
                <w:spacing w:val="-4"/>
              </w:rPr>
              <w:t xml:space="preserve"> </w:t>
            </w:r>
            <w:r w:rsidRPr="00C5551A">
              <w:t>staff</w:t>
            </w:r>
            <w:r w:rsidRPr="00C5551A">
              <w:rPr>
                <w:spacing w:val="-5"/>
              </w:rPr>
              <w:t xml:space="preserve"> </w:t>
            </w:r>
            <w:r w:rsidRPr="00C5551A">
              <w:t>in</w:t>
            </w:r>
            <w:r w:rsidRPr="00C5551A">
              <w:rPr>
                <w:spacing w:val="-6"/>
              </w:rPr>
              <w:t xml:space="preserve"> </w:t>
            </w:r>
            <w:r w:rsidRPr="00C5551A">
              <w:t>other sections of CORMAC Solutions Ltd.</w:t>
            </w:r>
          </w:p>
          <w:p w14:paraId="2964E3C7" w14:textId="77777777" w:rsidR="00B77CAE" w:rsidRPr="00C5551A" w:rsidRDefault="00B77CAE">
            <w:pPr>
              <w:pStyle w:val="TableParagraph"/>
              <w:rPr>
                <w:b/>
              </w:rPr>
            </w:pPr>
          </w:p>
          <w:p w14:paraId="1E8318F2" w14:textId="24F0A0B6" w:rsidR="00B77CAE" w:rsidRPr="00C5551A" w:rsidRDefault="007E39AD">
            <w:pPr>
              <w:pStyle w:val="TableParagraph"/>
              <w:numPr>
                <w:ilvl w:val="0"/>
                <w:numId w:val="12"/>
              </w:numPr>
              <w:tabs>
                <w:tab w:val="left" w:pos="829"/>
              </w:tabs>
              <w:spacing w:before="1"/>
              <w:ind w:right="333"/>
              <w:jc w:val="both"/>
            </w:pPr>
            <w:r w:rsidRPr="00C5551A">
              <w:t>The</w:t>
            </w:r>
            <w:r w:rsidRPr="00C5551A">
              <w:rPr>
                <w:spacing w:val="-4"/>
              </w:rPr>
              <w:t xml:space="preserve"> </w:t>
            </w:r>
            <w:r w:rsidRPr="00C5551A">
              <w:t>preparation</w:t>
            </w:r>
            <w:r w:rsidRPr="00C5551A">
              <w:rPr>
                <w:spacing w:val="-5"/>
              </w:rPr>
              <w:t xml:space="preserve"> </w:t>
            </w:r>
            <w:r w:rsidRPr="00C5551A">
              <w:t>of</w:t>
            </w:r>
            <w:r w:rsidRPr="00C5551A">
              <w:rPr>
                <w:spacing w:val="-5"/>
              </w:rPr>
              <w:t xml:space="preserve"> </w:t>
            </w:r>
            <w:r w:rsidRPr="00C5551A">
              <w:t>estimates</w:t>
            </w:r>
            <w:r w:rsidRPr="00C5551A">
              <w:rPr>
                <w:spacing w:val="-5"/>
              </w:rPr>
              <w:t xml:space="preserve"> </w:t>
            </w:r>
            <w:r w:rsidRPr="00C5551A">
              <w:t>and</w:t>
            </w:r>
            <w:r w:rsidRPr="00C5551A">
              <w:rPr>
                <w:spacing w:val="-5"/>
              </w:rPr>
              <w:t xml:space="preserve"> </w:t>
            </w:r>
            <w:r w:rsidRPr="00C5551A">
              <w:t>quotations</w:t>
            </w:r>
            <w:r w:rsidRPr="00C5551A">
              <w:rPr>
                <w:spacing w:val="-5"/>
              </w:rPr>
              <w:t xml:space="preserve"> </w:t>
            </w:r>
            <w:r w:rsidRPr="00C5551A">
              <w:t>and</w:t>
            </w:r>
            <w:r w:rsidRPr="00C5551A">
              <w:rPr>
                <w:spacing w:val="-5"/>
              </w:rPr>
              <w:t xml:space="preserve"> </w:t>
            </w:r>
            <w:r w:rsidRPr="00C5551A">
              <w:t>to</w:t>
            </w:r>
            <w:r w:rsidRPr="00C5551A">
              <w:rPr>
                <w:spacing w:val="-4"/>
              </w:rPr>
              <w:t xml:space="preserve"> </w:t>
            </w:r>
            <w:r w:rsidRPr="00C5551A">
              <w:t>assist</w:t>
            </w:r>
            <w:r w:rsidRPr="00C5551A">
              <w:rPr>
                <w:spacing w:val="-2"/>
              </w:rPr>
              <w:t xml:space="preserve"> </w:t>
            </w:r>
            <w:r w:rsidRPr="00C5551A">
              <w:t>in</w:t>
            </w:r>
            <w:r w:rsidRPr="00C5551A">
              <w:rPr>
                <w:spacing w:val="-6"/>
              </w:rPr>
              <w:t xml:space="preserve"> </w:t>
            </w:r>
            <w:r w:rsidRPr="00C5551A">
              <w:t xml:space="preserve">completion of tender documentation for proposed work to ensure that creative and innovative submissions are made in association with competitive </w:t>
            </w:r>
            <w:r w:rsidR="00E56B0E" w:rsidRPr="00C5551A">
              <w:t>bids.</w:t>
            </w:r>
          </w:p>
          <w:p w14:paraId="2660B29D" w14:textId="77777777" w:rsidR="00B77CAE" w:rsidRPr="00C5551A" w:rsidRDefault="00B77CAE">
            <w:pPr>
              <w:pStyle w:val="TableParagraph"/>
              <w:spacing w:before="11"/>
              <w:rPr>
                <w:b/>
              </w:rPr>
            </w:pPr>
          </w:p>
          <w:p w14:paraId="66B0FB70" w14:textId="0FC178B1" w:rsidR="00B77CAE" w:rsidRDefault="007E39AD">
            <w:pPr>
              <w:pStyle w:val="TableParagraph"/>
              <w:numPr>
                <w:ilvl w:val="0"/>
                <w:numId w:val="12"/>
              </w:numPr>
              <w:tabs>
                <w:tab w:val="left" w:pos="1009"/>
              </w:tabs>
              <w:ind w:left="1008" w:hanging="474"/>
              <w:jc w:val="left"/>
              <w:rPr>
                <w:sz w:val="24"/>
              </w:rPr>
            </w:pPr>
            <w:r w:rsidRPr="00C5551A">
              <w:t>To</w:t>
            </w:r>
            <w:r w:rsidRPr="00C5551A">
              <w:rPr>
                <w:spacing w:val="-4"/>
              </w:rPr>
              <w:t xml:space="preserve"> </w:t>
            </w:r>
            <w:r w:rsidRPr="00C5551A">
              <w:t>adhere</w:t>
            </w:r>
            <w:r w:rsidRPr="00C5551A">
              <w:rPr>
                <w:spacing w:val="-1"/>
              </w:rPr>
              <w:t xml:space="preserve"> </w:t>
            </w:r>
            <w:r w:rsidRPr="00C5551A">
              <w:t>to</w:t>
            </w:r>
            <w:r w:rsidRPr="00C5551A">
              <w:rPr>
                <w:spacing w:val="-1"/>
              </w:rPr>
              <w:t xml:space="preserve"> </w:t>
            </w:r>
            <w:r w:rsidRPr="00C5551A">
              <w:t>relevant</w:t>
            </w:r>
            <w:r w:rsidRPr="00C5551A">
              <w:rPr>
                <w:spacing w:val="-3"/>
              </w:rPr>
              <w:t xml:space="preserve"> </w:t>
            </w:r>
            <w:r w:rsidRPr="00C5551A">
              <w:t>Health</w:t>
            </w:r>
            <w:r w:rsidRPr="00C5551A">
              <w:rPr>
                <w:spacing w:val="-2"/>
              </w:rPr>
              <w:t xml:space="preserve"> </w:t>
            </w:r>
            <w:r w:rsidRPr="00C5551A">
              <w:t>&amp;</w:t>
            </w:r>
            <w:r w:rsidRPr="00C5551A">
              <w:rPr>
                <w:spacing w:val="-2"/>
              </w:rPr>
              <w:t xml:space="preserve"> </w:t>
            </w:r>
            <w:r w:rsidRPr="00C5551A">
              <w:t>Safety</w:t>
            </w:r>
            <w:r w:rsidRPr="00C5551A">
              <w:rPr>
                <w:spacing w:val="-2"/>
              </w:rPr>
              <w:t xml:space="preserve"> </w:t>
            </w:r>
            <w:r w:rsidRPr="00C5551A">
              <w:t>legislation</w:t>
            </w:r>
            <w:r w:rsidRPr="00C5551A">
              <w:rPr>
                <w:spacing w:val="-3"/>
              </w:rPr>
              <w:t xml:space="preserve"> </w:t>
            </w:r>
            <w:r w:rsidRPr="00C5551A">
              <w:t>and</w:t>
            </w:r>
            <w:r w:rsidRPr="00C5551A">
              <w:rPr>
                <w:spacing w:val="-2"/>
              </w:rPr>
              <w:t xml:space="preserve"> </w:t>
            </w:r>
            <w:r w:rsidRPr="00C5551A">
              <w:t>to</w:t>
            </w:r>
            <w:r w:rsidRPr="00C5551A">
              <w:rPr>
                <w:spacing w:val="-2"/>
              </w:rPr>
              <w:t xml:space="preserve"> </w:t>
            </w:r>
            <w:r w:rsidRPr="00C5551A">
              <w:t>carry</w:t>
            </w:r>
            <w:r w:rsidRPr="00C5551A">
              <w:rPr>
                <w:spacing w:val="-2"/>
              </w:rPr>
              <w:t xml:space="preserve"> </w:t>
            </w:r>
            <w:r w:rsidRPr="00C5551A">
              <w:t>out</w:t>
            </w:r>
            <w:r w:rsidRPr="00C5551A">
              <w:rPr>
                <w:spacing w:val="-2"/>
              </w:rPr>
              <w:t xml:space="preserve"> </w:t>
            </w:r>
            <w:r w:rsidRPr="00C5551A">
              <w:rPr>
                <w:spacing w:val="-5"/>
              </w:rPr>
              <w:t>all</w:t>
            </w:r>
            <w:r w:rsidR="001F0D9F" w:rsidRPr="00C5551A">
              <w:rPr>
                <w:spacing w:val="-5"/>
              </w:rPr>
              <w:t xml:space="preserve"> duties efficiently, economically and to ensure the safety of yourself, other team members and the general public, and to wear the appropriate personal protective equipment.</w:t>
            </w:r>
          </w:p>
        </w:tc>
      </w:tr>
    </w:tbl>
    <w:p w14:paraId="6C544145" w14:textId="77777777" w:rsidR="00B77CAE" w:rsidRDefault="00B77CAE">
      <w:pPr>
        <w:rPr>
          <w:sz w:val="24"/>
        </w:rPr>
        <w:sectPr w:rsidR="00B77CAE">
          <w:pgSz w:w="11910" w:h="16840"/>
          <w:pgMar w:top="580" w:right="900" w:bottom="940" w:left="480" w:header="44" w:footer="753" w:gutter="0"/>
          <w:cols w:space="720"/>
        </w:sectPr>
      </w:pPr>
    </w:p>
    <w:p w14:paraId="7758E834" w14:textId="77777777" w:rsidR="00B77CAE" w:rsidRDefault="00B77CAE">
      <w:pPr>
        <w:rPr>
          <w:b/>
          <w:sz w:val="20"/>
        </w:rPr>
      </w:pPr>
    </w:p>
    <w:p w14:paraId="28D101B6" w14:textId="77777777" w:rsidR="00B77CAE" w:rsidRDefault="00B77CAE">
      <w:pPr>
        <w:spacing w:before="9"/>
        <w:rPr>
          <w:b/>
          <w:sz w:val="24"/>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8"/>
      </w:tblGrid>
      <w:tr w:rsidR="00B77CAE" w14:paraId="0945006F" w14:textId="77777777">
        <w:trPr>
          <w:trHeight w:val="6742"/>
        </w:trPr>
        <w:tc>
          <w:tcPr>
            <w:tcW w:w="9868" w:type="dxa"/>
          </w:tcPr>
          <w:p w14:paraId="04302BF5" w14:textId="77777777" w:rsidR="00B77CAE" w:rsidRDefault="00B77CAE">
            <w:pPr>
              <w:pStyle w:val="TableParagraph"/>
              <w:rPr>
                <w:b/>
                <w:sz w:val="24"/>
              </w:rPr>
            </w:pPr>
          </w:p>
          <w:p w14:paraId="47131611" w14:textId="77777777" w:rsidR="00B77CAE" w:rsidRPr="00C5551A" w:rsidRDefault="007E39AD">
            <w:pPr>
              <w:pStyle w:val="TableParagraph"/>
              <w:numPr>
                <w:ilvl w:val="0"/>
                <w:numId w:val="11"/>
              </w:numPr>
              <w:tabs>
                <w:tab w:val="left" w:pos="1009"/>
              </w:tabs>
              <w:ind w:right="1045" w:hanging="360"/>
            </w:pPr>
            <w:r w:rsidRPr="00C5551A">
              <w:t>To investigate and resolve queries from the elected members, parish/town</w:t>
            </w:r>
            <w:r w:rsidRPr="00C5551A">
              <w:rPr>
                <w:spacing w:val="-5"/>
              </w:rPr>
              <w:t xml:space="preserve"> </w:t>
            </w:r>
            <w:r w:rsidRPr="00C5551A">
              <w:t>councils</w:t>
            </w:r>
            <w:r w:rsidRPr="00C5551A">
              <w:rPr>
                <w:spacing w:val="-5"/>
              </w:rPr>
              <w:t xml:space="preserve"> </w:t>
            </w:r>
            <w:r w:rsidRPr="00C5551A">
              <w:t>and</w:t>
            </w:r>
            <w:r w:rsidRPr="00C5551A">
              <w:rPr>
                <w:spacing w:val="-4"/>
              </w:rPr>
              <w:t xml:space="preserve"> </w:t>
            </w:r>
            <w:r w:rsidRPr="00C5551A">
              <w:t>the</w:t>
            </w:r>
            <w:r w:rsidRPr="00C5551A">
              <w:rPr>
                <w:spacing w:val="-5"/>
              </w:rPr>
              <w:t xml:space="preserve"> </w:t>
            </w:r>
            <w:r w:rsidRPr="00C5551A">
              <w:t>general</w:t>
            </w:r>
            <w:r w:rsidRPr="00C5551A">
              <w:rPr>
                <w:spacing w:val="-5"/>
              </w:rPr>
              <w:t xml:space="preserve"> </w:t>
            </w:r>
            <w:r w:rsidRPr="00C5551A">
              <w:t>public</w:t>
            </w:r>
            <w:r w:rsidRPr="00C5551A">
              <w:rPr>
                <w:spacing w:val="-5"/>
              </w:rPr>
              <w:t xml:space="preserve"> </w:t>
            </w:r>
            <w:r w:rsidRPr="00C5551A">
              <w:t>on</w:t>
            </w:r>
            <w:r w:rsidRPr="00C5551A">
              <w:rPr>
                <w:spacing w:val="-5"/>
              </w:rPr>
              <w:t xml:space="preserve"> </w:t>
            </w:r>
            <w:r w:rsidRPr="00C5551A">
              <w:t>matters</w:t>
            </w:r>
            <w:r w:rsidRPr="00C5551A">
              <w:rPr>
                <w:spacing w:val="-4"/>
              </w:rPr>
              <w:t xml:space="preserve"> </w:t>
            </w:r>
            <w:r w:rsidRPr="00C5551A">
              <w:t>relating</w:t>
            </w:r>
            <w:r w:rsidRPr="00C5551A">
              <w:rPr>
                <w:spacing w:val="-5"/>
              </w:rPr>
              <w:t xml:space="preserve"> </w:t>
            </w:r>
            <w:r w:rsidRPr="00C5551A">
              <w:t>to schemes being delivered.</w:t>
            </w:r>
          </w:p>
          <w:p w14:paraId="42426FA1" w14:textId="77777777" w:rsidR="00B77CAE" w:rsidRPr="00C5551A" w:rsidRDefault="00B77CAE">
            <w:pPr>
              <w:pStyle w:val="TableParagraph"/>
              <w:rPr>
                <w:b/>
              </w:rPr>
            </w:pPr>
          </w:p>
          <w:p w14:paraId="09C14B15" w14:textId="77777777" w:rsidR="00B77CAE" w:rsidRPr="00C5551A" w:rsidRDefault="007E39AD">
            <w:pPr>
              <w:pStyle w:val="TableParagraph"/>
              <w:numPr>
                <w:ilvl w:val="0"/>
                <w:numId w:val="11"/>
              </w:numPr>
              <w:tabs>
                <w:tab w:val="left" w:pos="1009"/>
              </w:tabs>
              <w:ind w:left="1008" w:hanging="541"/>
            </w:pPr>
            <w:r w:rsidRPr="00C5551A">
              <w:t>To</w:t>
            </w:r>
            <w:r w:rsidRPr="00C5551A">
              <w:rPr>
                <w:spacing w:val="-5"/>
              </w:rPr>
              <w:t xml:space="preserve"> </w:t>
            </w:r>
            <w:proofErr w:type="spellStart"/>
            <w:r w:rsidRPr="00C5551A">
              <w:t>utilise</w:t>
            </w:r>
            <w:proofErr w:type="spellEnd"/>
            <w:r w:rsidRPr="00C5551A">
              <w:rPr>
                <w:spacing w:val="-1"/>
              </w:rPr>
              <w:t xml:space="preserve"> </w:t>
            </w:r>
            <w:r w:rsidRPr="00C5551A">
              <w:t>the</w:t>
            </w:r>
            <w:r w:rsidRPr="00C5551A">
              <w:rPr>
                <w:spacing w:val="-2"/>
              </w:rPr>
              <w:t xml:space="preserve"> </w:t>
            </w:r>
            <w:r w:rsidRPr="00C5551A">
              <w:t>works</w:t>
            </w:r>
            <w:r w:rsidRPr="00C5551A">
              <w:rPr>
                <w:spacing w:val="-4"/>
              </w:rPr>
              <w:t xml:space="preserve"> </w:t>
            </w:r>
            <w:r w:rsidRPr="00C5551A">
              <w:t>ordering</w:t>
            </w:r>
            <w:r w:rsidRPr="00C5551A">
              <w:rPr>
                <w:spacing w:val="-4"/>
              </w:rPr>
              <w:t xml:space="preserve"> </w:t>
            </w:r>
            <w:r w:rsidRPr="00C5551A">
              <w:t>and</w:t>
            </w:r>
            <w:r w:rsidRPr="00C5551A">
              <w:rPr>
                <w:spacing w:val="-3"/>
              </w:rPr>
              <w:t xml:space="preserve"> </w:t>
            </w:r>
            <w:r w:rsidRPr="00C5551A">
              <w:t>processing</w:t>
            </w:r>
            <w:r w:rsidRPr="00C5551A">
              <w:rPr>
                <w:spacing w:val="-3"/>
              </w:rPr>
              <w:t xml:space="preserve"> </w:t>
            </w:r>
            <w:r w:rsidRPr="00C5551A">
              <w:rPr>
                <w:spacing w:val="-2"/>
              </w:rPr>
              <w:t>system(s).</w:t>
            </w:r>
          </w:p>
          <w:p w14:paraId="576A2511" w14:textId="77777777" w:rsidR="00B77CAE" w:rsidRPr="00C5551A" w:rsidRDefault="00B77CAE">
            <w:pPr>
              <w:pStyle w:val="TableParagraph"/>
              <w:rPr>
                <w:b/>
              </w:rPr>
            </w:pPr>
          </w:p>
          <w:p w14:paraId="1E1CDF1C" w14:textId="666DF7D0" w:rsidR="00B77CAE" w:rsidRPr="00C5551A" w:rsidRDefault="007E39AD">
            <w:pPr>
              <w:pStyle w:val="TableParagraph"/>
              <w:numPr>
                <w:ilvl w:val="0"/>
                <w:numId w:val="11"/>
              </w:numPr>
              <w:tabs>
                <w:tab w:val="left" w:pos="1009"/>
              </w:tabs>
              <w:ind w:right="141" w:hanging="360"/>
            </w:pPr>
            <w:r w:rsidRPr="00C5551A">
              <w:t>To be aware of and adhere to applicable rules, regulations, legislation and</w:t>
            </w:r>
            <w:r w:rsidRPr="00C5551A">
              <w:rPr>
                <w:spacing w:val="-6"/>
              </w:rPr>
              <w:t xml:space="preserve"> </w:t>
            </w:r>
            <w:r w:rsidRPr="00C5551A">
              <w:t>procedures</w:t>
            </w:r>
            <w:r w:rsidRPr="00C5551A">
              <w:rPr>
                <w:spacing w:val="-6"/>
              </w:rPr>
              <w:t xml:space="preserve"> </w:t>
            </w:r>
            <w:r w:rsidR="00372DE1" w:rsidRPr="00C5551A">
              <w:t>e.g.,</w:t>
            </w:r>
            <w:r w:rsidRPr="00C5551A">
              <w:rPr>
                <w:spacing w:val="-6"/>
              </w:rPr>
              <w:t xml:space="preserve"> </w:t>
            </w:r>
            <w:r w:rsidRPr="00C5551A">
              <w:t>Cormac</w:t>
            </w:r>
            <w:r w:rsidRPr="00C5551A">
              <w:rPr>
                <w:spacing w:val="-5"/>
              </w:rPr>
              <w:t xml:space="preserve"> </w:t>
            </w:r>
            <w:r w:rsidRPr="00C5551A">
              <w:t>(Equal</w:t>
            </w:r>
            <w:r w:rsidRPr="00C5551A">
              <w:rPr>
                <w:spacing w:val="-7"/>
              </w:rPr>
              <w:t xml:space="preserve"> </w:t>
            </w:r>
            <w:r w:rsidRPr="00C5551A">
              <w:t>Opportunities</w:t>
            </w:r>
            <w:r w:rsidRPr="00C5551A">
              <w:rPr>
                <w:spacing w:val="-5"/>
              </w:rPr>
              <w:t xml:space="preserve"> </w:t>
            </w:r>
            <w:r w:rsidRPr="00C5551A">
              <w:t>Policy/Code</w:t>
            </w:r>
            <w:r w:rsidRPr="00C5551A">
              <w:rPr>
                <w:spacing w:val="-2"/>
              </w:rPr>
              <w:t xml:space="preserve"> </w:t>
            </w:r>
            <w:r w:rsidRPr="00C5551A">
              <w:t>of</w:t>
            </w:r>
            <w:r w:rsidRPr="00C5551A">
              <w:rPr>
                <w:spacing w:val="-6"/>
              </w:rPr>
              <w:t xml:space="preserve"> </w:t>
            </w:r>
            <w:r w:rsidRPr="00C5551A">
              <w:t>Conduct), national legislation (Health and Safety, Data Protection).</w:t>
            </w:r>
          </w:p>
          <w:p w14:paraId="54A7F828" w14:textId="77777777" w:rsidR="00B77CAE" w:rsidRPr="00C5551A" w:rsidRDefault="00B77CAE">
            <w:pPr>
              <w:pStyle w:val="TableParagraph"/>
              <w:rPr>
                <w:b/>
              </w:rPr>
            </w:pPr>
          </w:p>
          <w:p w14:paraId="4AE7FF35" w14:textId="77777777" w:rsidR="00B77CAE" w:rsidRPr="00C5551A" w:rsidRDefault="007E39AD">
            <w:pPr>
              <w:pStyle w:val="TableParagraph"/>
              <w:numPr>
                <w:ilvl w:val="0"/>
                <w:numId w:val="11"/>
              </w:numPr>
              <w:tabs>
                <w:tab w:val="left" w:pos="1009"/>
              </w:tabs>
              <w:ind w:right="779" w:hanging="360"/>
            </w:pPr>
            <w:r w:rsidRPr="00C5551A">
              <w:t>To maintain confidentiality of information acquired in the course of undertaking duties for the service.</w:t>
            </w:r>
          </w:p>
          <w:p w14:paraId="41366494" w14:textId="77777777" w:rsidR="00B77CAE" w:rsidRPr="00C5551A" w:rsidRDefault="00B77CAE">
            <w:pPr>
              <w:pStyle w:val="TableParagraph"/>
              <w:spacing w:before="1"/>
              <w:rPr>
                <w:b/>
              </w:rPr>
            </w:pPr>
          </w:p>
          <w:p w14:paraId="5EBD50D0" w14:textId="77777777" w:rsidR="00B77CAE" w:rsidRDefault="007E39AD">
            <w:pPr>
              <w:pStyle w:val="TableParagraph"/>
              <w:numPr>
                <w:ilvl w:val="0"/>
                <w:numId w:val="11"/>
              </w:numPr>
              <w:tabs>
                <w:tab w:val="left" w:pos="1009"/>
              </w:tabs>
              <w:ind w:right="1505" w:hanging="360"/>
            </w:pPr>
            <w:r w:rsidRPr="00C5551A">
              <w:t>To be responsible for your own continuing self-development, undertaking training as required.</w:t>
            </w:r>
          </w:p>
          <w:p w14:paraId="0047CEB9" w14:textId="77777777" w:rsidR="00A14C20" w:rsidRDefault="00A14C20" w:rsidP="00A14C20">
            <w:pPr>
              <w:pStyle w:val="ListParagraph"/>
            </w:pPr>
          </w:p>
          <w:p w14:paraId="713A5924" w14:textId="77777777" w:rsidR="00684CEB" w:rsidRDefault="000D5D68" w:rsidP="00684CEB">
            <w:pPr>
              <w:pStyle w:val="TableParagraph"/>
              <w:numPr>
                <w:ilvl w:val="0"/>
                <w:numId w:val="11"/>
              </w:numPr>
              <w:tabs>
                <w:tab w:val="left" w:pos="1009"/>
              </w:tabs>
              <w:ind w:right="1505" w:hanging="360"/>
            </w:pPr>
            <w:r>
              <w:t>To represent the business</w:t>
            </w:r>
            <w:r w:rsidR="006C5303">
              <w:t>, and attend where required</w:t>
            </w:r>
            <w:r w:rsidR="00F61D29">
              <w:t>,</w:t>
            </w:r>
            <w:r w:rsidR="006C5303">
              <w:t xml:space="preserve"> </w:t>
            </w:r>
            <w:r w:rsidR="00F61D29">
              <w:t>meetings both internal and external to cover for the Design Manager.</w:t>
            </w:r>
          </w:p>
          <w:p w14:paraId="667AAC31" w14:textId="77777777" w:rsidR="00684CEB" w:rsidRDefault="00684CEB" w:rsidP="00684CEB">
            <w:pPr>
              <w:pStyle w:val="ListParagraph"/>
            </w:pPr>
          </w:p>
          <w:p w14:paraId="1D514C49" w14:textId="1EF200E9" w:rsidR="00684CEB" w:rsidRDefault="00684CEB" w:rsidP="00684CEB">
            <w:pPr>
              <w:pStyle w:val="TableParagraph"/>
              <w:numPr>
                <w:ilvl w:val="0"/>
                <w:numId w:val="11"/>
              </w:numPr>
              <w:tabs>
                <w:tab w:val="left" w:pos="1009"/>
              </w:tabs>
              <w:ind w:right="1505" w:hanging="360"/>
            </w:pPr>
            <w:r w:rsidRPr="00684CEB">
              <w:t xml:space="preserve">Provide cover for </w:t>
            </w:r>
            <w:r>
              <w:t>the Surface Treatment Design Managers</w:t>
            </w:r>
            <w:r w:rsidRPr="00684CEB">
              <w:t xml:space="preserve"> duties during periods of absence or annual leave.</w:t>
            </w:r>
          </w:p>
          <w:p w14:paraId="096BA720" w14:textId="77777777" w:rsidR="0064255E" w:rsidRDefault="0064255E" w:rsidP="0064255E">
            <w:pPr>
              <w:pStyle w:val="ListParagraph"/>
            </w:pPr>
          </w:p>
          <w:p w14:paraId="12029DC7" w14:textId="6C836377" w:rsidR="0064255E" w:rsidRPr="00C5551A" w:rsidRDefault="0064255E">
            <w:pPr>
              <w:pStyle w:val="TableParagraph"/>
              <w:numPr>
                <w:ilvl w:val="0"/>
                <w:numId w:val="11"/>
              </w:numPr>
              <w:tabs>
                <w:tab w:val="left" w:pos="1009"/>
              </w:tabs>
              <w:ind w:right="1505" w:hanging="360"/>
            </w:pPr>
            <w:r>
              <w:t>To provide training and coaching for Graduates, Technician and other Junior members of the team.</w:t>
            </w:r>
          </w:p>
          <w:p w14:paraId="1FD22D9B" w14:textId="77777777" w:rsidR="00B77CAE" w:rsidRPr="00C5551A" w:rsidRDefault="00B77CAE">
            <w:pPr>
              <w:pStyle w:val="TableParagraph"/>
              <w:spacing w:before="3"/>
              <w:rPr>
                <w:b/>
              </w:rPr>
            </w:pPr>
          </w:p>
          <w:p w14:paraId="5D2C5851" w14:textId="77777777" w:rsidR="00B77CAE" w:rsidRDefault="007E39AD">
            <w:pPr>
              <w:pStyle w:val="TableParagraph"/>
              <w:numPr>
                <w:ilvl w:val="0"/>
                <w:numId w:val="11"/>
              </w:numPr>
              <w:tabs>
                <w:tab w:val="left" w:pos="829"/>
              </w:tabs>
              <w:spacing w:before="1" w:line="237" w:lineRule="auto"/>
              <w:ind w:right="879" w:hanging="360"/>
              <w:rPr>
                <w:rFonts w:ascii="Times New Roman"/>
                <w:sz w:val="24"/>
              </w:rPr>
            </w:pPr>
            <w:r w:rsidRPr="00C5551A">
              <w:t>To</w:t>
            </w:r>
            <w:r w:rsidRPr="00C5551A">
              <w:rPr>
                <w:spacing w:val="-4"/>
              </w:rPr>
              <w:t xml:space="preserve"> </w:t>
            </w:r>
            <w:r w:rsidRPr="00C5551A">
              <w:t>undertake</w:t>
            </w:r>
            <w:r w:rsidRPr="00C5551A">
              <w:rPr>
                <w:spacing w:val="-4"/>
              </w:rPr>
              <w:t xml:space="preserve"> </w:t>
            </w:r>
            <w:r w:rsidRPr="00C5551A">
              <w:t>other</w:t>
            </w:r>
            <w:r w:rsidRPr="00C5551A">
              <w:rPr>
                <w:spacing w:val="-4"/>
              </w:rPr>
              <w:t xml:space="preserve"> </w:t>
            </w:r>
            <w:r w:rsidRPr="00C5551A">
              <w:t>duties</w:t>
            </w:r>
            <w:r w:rsidRPr="00C5551A">
              <w:rPr>
                <w:spacing w:val="-4"/>
              </w:rPr>
              <w:t xml:space="preserve"> </w:t>
            </w:r>
            <w:r w:rsidRPr="00C5551A">
              <w:t>appropriate</w:t>
            </w:r>
            <w:r w:rsidRPr="00C5551A">
              <w:rPr>
                <w:spacing w:val="-4"/>
              </w:rPr>
              <w:t xml:space="preserve"> </w:t>
            </w:r>
            <w:r w:rsidRPr="00C5551A">
              <w:t>to</w:t>
            </w:r>
            <w:r w:rsidRPr="00C5551A">
              <w:rPr>
                <w:spacing w:val="-4"/>
              </w:rPr>
              <w:t xml:space="preserve"> </w:t>
            </w:r>
            <w:r w:rsidRPr="00C5551A">
              <w:t>the</w:t>
            </w:r>
            <w:r w:rsidRPr="00C5551A">
              <w:rPr>
                <w:spacing w:val="-4"/>
              </w:rPr>
              <w:t xml:space="preserve"> </w:t>
            </w:r>
            <w:r w:rsidRPr="00C5551A">
              <w:t>grading</w:t>
            </w:r>
            <w:r w:rsidRPr="00C5551A">
              <w:rPr>
                <w:spacing w:val="-5"/>
              </w:rPr>
              <w:t xml:space="preserve"> </w:t>
            </w:r>
            <w:r w:rsidRPr="00C5551A">
              <w:t>of</w:t>
            </w:r>
            <w:r w:rsidRPr="00C5551A">
              <w:rPr>
                <w:spacing w:val="-4"/>
              </w:rPr>
              <w:t xml:space="preserve"> </w:t>
            </w:r>
            <w:r w:rsidRPr="00C5551A">
              <w:t>the</w:t>
            </w:r>
            <w:r w:rsidRPr="00C5551A">
              <w:rPr>
                <w:spacing w:val="-4"/>
              </w:rPr>
              <w:t xml:space="preserve"> </w:t>
            </w:r>
            <w:r w:rsidRPr="00C5551A">
              <w:t>post</w:t>
            </w:r>
            <w:r w:rsidRPr="00C5551A">
              <w:rPr>
                <w:spacing w:val="-6"/>
              </w:rPr>
              <w:t xml:space="preserve"> </w:t>
            </w:r>
            <w:r w:rsidRPr="00C5551A">
              <w:t xml:space="preserve">as </w:t>
            </w:r>
            <w:r w:rsidRPr="00C5551A">
              <w:rPr>
                <w:spacing w:val="-2"/>
              </w:rPr>
              <w:t>required.</w:t>
            </w:r>
          </w:p>
        </w:tc>
      </w:tr>
      <w:tr w:rsidR="00B77CAE" w14:paraId="06C3F4FA" w14:textId="77777777">
        <w:trPr>
          <w:trHeight w:val="323"/>
        </w:trPr>
        <w:tc>
          <w:tcPr>
            <w:tcW w:w="9868" w:type="dxa"/>
          </w:tcPr>
          <w:p w14:paraId="13FD5D76" w14:textId="77777777" w:rsidR="00ED431C" w:rsidRDefault="00ED431C" w:rsidP="00ED431C">
            <w:pPr>
              <w:pStyle w:val="TableParagraph"/>
              <w:spacing w:before="28"/>
              <w:rPr>
                <w:b/>
              </w:rPr>
            </w:pPr>
          </w:p>
          <w:p w14:paraId="3F976323" w14:textId="77777777" w:rsidR="00ED431C" w:rsidRDefault="00ED431C" w:rsidP="00ED431C">
            <w:pPr>
              <w:pStyle w:val="TableParagraph"/>
              <w:spacing w:before="28"/>
              <w:rPr>
                <w:b/>
              </w:rPr>
            </w:pPr>
          </w:p>
          <w:p w14:paraId="1CADC4F8" w14:textId="77777777" w:rsidR="00ED431C" w:rsidRDefault="00ED431C">
            <w:pPr>
              <w:pStyle w:val="TableParagraph"/>
              <w:spacing w:before="28"/>
              <w:ind w:left="165"/>
              <w:rPr>
                <w:b/>
              </w:rPr>
            </w:pPr>
          </w:p>
          <w:p w14:paraId="6D30DFB5" w14:textId="77777777" w:rsidR="00ED431C" w:rsidRDefault="00ED431C">
            <w:pPr>
              <w:pStyle w:val="TableParagraph"/>
              <w:spacing w:before="28"/>
              <w:ind w:left="165"/>
              <w:rPr>
                <w:b/>
              </w:rPr>
            </w:pPr>
          </w:p>
          <w:p w14:paraId="1E4FA387" w14:textId="77777777" w:rsidR="00ED431C" w:rsidRDefault="00ED431C">
            <w:pPr>
              <w:pStyle w:val="TableParagraph"/>
              <w:spacing w:before="28"/>
              <w:ind w:left="165"/>
              <w:rPr>
                <w:b/>
              </w:rPr>
            </w:pPr>
          </w:p>
          <w:p w14:paraId="12F7DB10" w14:textId="77777777" w:rsidR="00ED431C" w:rsidRDefault="00ED431C">
            <w:pPr>
              <w:pStyle w:val="TableParagraph"/>
              <w:spacing w:before="28"/>
              <w:ind w:left="165"/>
              <w:rPr>
                <w:b/>
              </w:rPr>
            </w:pPr>
          </w:p>
          <w:p w14:paraId="74B3639F" w14:textId="77777777" w:rsidR="00ED431C" w:rsidRDefault="00ED431C">
            <w:pPr>
              <w:pStyle w:val="TableParagraph"/>
              <w:spacing w:before="28"/>
              <w:ind w:left="165"/>
              <w:rPr>
                <w:b/>
              </w:rPr>
            </w:pPr>
          </w:p>
          <w:p w14:paraId="587EA965" w14:textId="77777777" w:rsidR="00ED431C" w:rsidRDefault="00ED431C">
            <w:pPr>
              <w:pStyle w:val="TableParagraph"/>
              <w:spacing w:before="28"/>
              <w:ind w:left="165"/>
              <w:rPr>
                <w:b/>
              </w:rPr>
            </w:pPr>
          </w:p>
          <w:p w14:paraId="372E501B" w14:textId="75B96A03" w:rsidR="00B77CAE" w:rsidRDefault="007E39AD" w:rsidP="00C546DD">
            <w:pPr>
              <w:pStyle w:val="TableParagraph"/>
              <w:spacing w:before="28"/>
              <w:rPr>
                <w:b/>
              </w:rPr>
            </w:pPr>
            <w:r>
              <w:rPr>
                <w:b/>
              </w:rPr>
              <w:lastRenderedPageBreak/>
              <w:t>Key</w:t>
            </w:r>
            <w:r>
              <w:rPr>
                <w:b/>
                <w:spacing w:val="-6"/>
              </w:rPr>
              <w:t xml:space="preserve"> </w:t>
            </w:r>
            <w:r>
              <w:rPr>
                <w:b/>
              </w:rPr>
              <w:t>objectives</w:t>
            </w:r>
            <w:r>
              <w:rPr>
                <w:b/>
                <w:spacing w:val="-3"/>
              </w:rPr>
              <w:t xml:space="preserve"> </w:t>
            </w:r>
            <w:r>
              <w:rPr>
                <w:b/>
              </w:rPr>
              <w:t>for</w:t>
            </w:r>
            <w:r>
              <w:rPr>
                <w:b/>
                <w:spacing w:val="-3"/>
              </w:rPr>
              <w:t xml:space="preserve"> </w:t>
            </w:r>
            <w:r>
              <w:rPr>
                <w:b/>
              </w:rPr>
              <w:t>the</w:t>
            </w:r>
            <w:r>
              <w:rPr>
                <w:b/>
                <w:spacing w:val="-4"/>
              </w:rPr>
              <w:t xml:space="preserve"> </w:t>
            </w:r>
            <w:r>
              <w:rPr>
                <w:b/>
              </w:rPr>
              <w:t>next</w:t>
            </w:r>
            <w:r>
              <w:rPr>
                <w:b/>
                <w:spacing w:val="-4"/>
              </w:rPr>
              <w:t xml:space="preserve"> </w:t>
            </w:r>
            <w:r>
              <w:rPr>
                <w:b/>
              </w:rPr>
              <w:t>12</w:t>
            </w:r>
            <w:r>
              <w:rPr>
                <w:b/>
                <w:spacing w:val="-4"/>
              </w:rPr>
              <w:t xml:space="preserve"> </w:t>
            </w:r>
            <w:r>
              <w:rPr>
                <w:b/>
                <w:spacing w:val="-2"/>
              </w:rPr>
              <w:t>months</w:t>
            </w:r>
          </w:p>
        </w:tc>
      </w:tr>
      <w:tr w:rsidR="00B77CAE" w14:paraId="329F1503" w14:textId="77777777">
        <w:trPr>
          <w:trHeight w:val="4409"/>
        </w:trPr>
        <w:tc>
          <w:tcPr>
            <w:tcW w:w="9868" w:type="dxa"/>
          </w:tcPr>
          <w:p w14:paraId="2699D424" w14:textId="77777777" w:rsidR="00B77CAE" w:rsidRPr="00ED431C" w:rsidRDefault="00B77CAE">
            <w:pPr>
              <w:pStyle w:val="TableParagraph"/>
              <w:spacing w:before="4"/>
              <w:rPr>
                <w:b/>
              </w:rPr>
            </w:pPr>
          </w:p>
          <w:p w14:paraId="565A90AF" w14:textId="77777777" w:rsidR="00A30689" w:rsidRPr="00A30689" w:rsidRDefault="00A30689" w:rsidP="00A30689">
            <w:pPr>
              <w:pStyle w:val="TableParagraph"/>
              <w:numPr>
                <w:ilvl w:val="0"/>
                <w:numId w:val="13"/>
              </w:numPr>
              <w:tabs>
                <w:tab w:val="left" w:pos="828"/>
                <w:tab w:val="left" w:pos="829"/>
              </w:tabs>
              <w:spacing w:line="237" w:lineRule="auto"/>
              <w:ind w:right="781"/>
              <w:rPr>
                <w:lang w:val="en-GB"/>
              </w:rPr>
            </w:pPr>
            <w:r w:rsidRPr="00A30689">
              <w:rPr>
                <w:b/>
                <w:bCs/>
                <w:lang w:val="en-GB"/>
              </w:rPr>
              <w:t>Scheme Design &amp; Measurement</w:t>
            </w:r>
          </w:p>
          <w:p w14:paraId="6B6D735F" w14:textId="77777777" w:rsidR="00A30689" w:rsidRPr="00A30689" w:rsidRDefault="00A30689" w:rsidP="00A30689">
            <w:pPr>
              <w:pStyle w:val="TableParagraph"/>
              <w:numPr>
                <w:ilvl w:val="1"/>
                <w:numId w:val="13"/>
              </w:numPr>
              <w:tabs>
                <w:tab w:val="left" w:pos="828"/>
                <w:tab w:val="left" w:pos="829"/>
              </w:tabs>
              <w:spacing w:line="237" w:lineRule="auto"/>
              <w:ind w:right="781"/>
              <w:rPr>
                <w:lang w:val="en-GB"/>
              </w:rPr>
            </w:pPr>
            <w:r w:rsidRPr="00A30689">
              <w:rPr>
                <w:lang w:val="en-GB"/>
              </w:rPr>
              <w:t>Design and accurately measure surface treatment schemes.</w:t>
            </w:r>
          </w:p>
          <w:p w14:paraId="60EFEFA2" w14:textId="77777777" w:rsidR="00A30689" w:rsidRPr="00A30689" w:rsidRDefault="00A30689" w:rsidP="00A30689">
            <w:pPr>
              <w:pStyle w:val="TableParagraph"/>
              <w:numPr>
                <w:ilvl w:val="1"/>
                <w:numId w:val="13"/>
              </w:numPr>
              <w:tabs>
                <w:tab w:val="left" w:pos="828"/>
                <w:tab w:val="left" w:pos="829"/>
              </w:tabs>
              <w:spacing w:line="237" w:lineRule="auto"/>
              <w:ind w:right="781"/>
              <w:rPr>
                <w:lang w:val="en-GB"/>
              </w:rPr>
            </w:pPr>
            <w:r w:rsidRPr="00A30689">
              <w:rPr>
                <w:lang w:val="en-GB"/>
              </w:rPr>
              <w:t>Produce detailed works packages for operational delivery teams.</w:t>
            </w:r>
          </w:p>
          <w:p w14:paraId="6FC8F7E2" w14:textId="77777777" w:rsidR="00A30689" w:rsidRPr="00ED431C" w:rsidRDefault="00A30689" w:rsidP="00A30689">
            <w:pPr>
              <w:pStyle w:val="TableParagraph"/>
              <w:numPr>
                <w:ilvl w:val="1"/>
                <w:numId w:val="13"/>
              </w:numPr>
              <w:tabs>
                <w:tab w:val="left" w:pos="828"/>
                <w:tab w:val="left" w:pos="829"/>
              </w:tabs>
              <w:spacing w:line="237" w:lineRule="auto"/>
              <w:ind w:right="781"/>
              <w:rPr>
                <w:lang w:val="en-GB"/>
              </w:rPr>
            </w:pPr>
            <w:r w:rsidRPr="00A30689">
              <w:rPr>
                <w:lang w:val="en-GB"/>
              </w:rPr>
              <w:t>Ensure designs are compliant with relevant standards and specifications.</w:t>
            </w:r>
          </w:p>
          <w:p w14:paraId="2B508A2F" w14:textId="77777777" w:rsidR="00A30689" w:rsidRPr="00A30689" w:rsidRDefault="00A30689" w:rsidP="00A30689">
            <w:pPr>
              <w:pStyle w:val="TableParagraph"/>
              <w:tabs>
                <w:tab w:val="left" w:pos="828"/>
                <w:tab w:val="left" w:pos="829"/>
              </w:tabs>
              <w:spacing w:line="237" w:lineRule="auto"/>
              <w:ind w:left="1440" w:right="781"/>
              <w:rPr>
                <w:lang w:val="en-GB"/>
              </w:rPr>
            </w:pPr>
          </w:p>
          <w:p w14:paraId="0BDA97BC" w14:textId="77777777" w:rsidR="00A30689" w:rsidRPr="00A30689" w:rsidRDefault="00A30689" w:rsidP="00A30689">
            <w:pPr>
              <w:pStyle w:val="TableParagraph"/>
              <w:numPr>
                <w:ilvl w:val="0"/>
                <w:numId w:val="13"/>
              </w:numPr>
              <w:tabs>
                <w:tab w:val="left" w:pos="828"/>
                <w:tab w:val="left" w:pos="829"/>
              </w:tabs>
              <w:spacing w:line="237" w:lineRule="auto"/>
              <w:ind w:right="781"/>
              <w:rPr>
                <w:lang w:val="en-GB"/>
              </w:rPr>
            </w:pPr>
            <w:r w:rsidRPr="00A30689">
              <w:rPr>
                <w:b/>
                <w:bCs/>
                <w:lang w:val="en-GB"/>
              </w:rPr>
              <w:t>Programme Delivery</w:t>
            </w:r>
          </w:p>
          <w:p w14:paraId="5BFBB9DF" w14:textId="77777777" w:rsidR="00A30689" w:rsidRPr="00A30689" w:rsidRDefault="00A30689" w:rsidP="00A30689">
            <w:pPr>
              <w:pStyle w:val="TableParagraph"/>
              <w:numPr>
                <w:ilvl w:val="1"/>
                <w:numId w:val="13"/>
              </w:numPr>
              <w:tabs>
                <w:tab w:val="left" w:pos="828"/>
                <w:tab w:val="left" w:pos="829"/>
              </w:tabs>
              <w:spacing w:line="237" w:lineRule="auto"/>
              <w:ind w:right="781"/>
              <w:rPr>
                <w:lang w:val="en-GB"/>
              </w:rPr>
            </w:pPr>
            <w:r w:rsidRPr="00A30689">
              <w:rPr>
                <w:lang w:val="en-GB"/>
              </w:rPr>
              <w:t>Oversee the delivery of surface treatment schemes from planning through to completion.</w:t>
            </w:r>
          </w:p>
          <w:p w14:paraId="63169127" w14:textId="77777777" w:rsidR="00A30689" w:rsidRPr="00A30689" w:rsidRDefault="00A30689" w:rsidP="00A30689">
            <w:pPr>
              <w:pStyle w:val="TableParagraph"/>
              <w:numPr>
                <w:ilvl w:val="1"/>
                <w:numId w:val="13"/>
              </w:numPr>
              <w:tabs>
                <w:tab w:val="left" w:pos="828"/>
                <w:tab w:val="left" w:pos="829"/>
              </w:tabs>
              <w:spacing w:line="237" w:lineRule="auto"/>
              <w:ind w:right="781"/>
              <w:rPr>
                <w:lang w:val="en-GB"/>
              </w:rPr>
            </w:pPr>
            <w:r w:rsidRPr="00A30689">
              <w:rPr>
                <w:lang w:val="en-GB"/>
              </w:rPr>
              <w:t>Supervise surfacing gangs and sub-contractors on-site, ensuring safety, quality, and productivity.</w:t>
            </w:r>
          </w:p>
          <w:p w14:paraId="73CB69A5" w14:textId="77777777" w:rsidR="00A30689" w:rsidRPr="00ED431C" w:rsidRDefault="00A30689" w:rsidP="00A30689">
            <w:pPr>
              <w:pStyle w:val="TableParagraph"/>
              <w:numPr>
                <w:ilvl w:val="1"/>
                <w:numId w:val="13"/>
              </w:numPr>
              <w:tabs>
                <w:tab w:val="left" w:pos="828"/>
                <w:tab w:val="left" w:pos="829"/>
              </w:tabs>
              <w:spacing w:line="237" w:lineRule="auto"/>
              <w:ind w:right="781"/>
              <w:rPr>
                <w:lang w:val="en-GB"/>
              </w:rPr>
            </w:pPr>
            <w:r w:rsidRPr="00A30689">
              <w:rPr>
                <w:lang w:val="en-GB"/>
              </w:rPr>
              <w:t>Coordinate preparatory works including civils, siding, flailing, and sweeping.</w:t>
            </w:r>
          </w:p>
          <w:p w14:paraId="7A00FD81" w14:textId="77777777" w:rsidR="00A30689" w:rsidRPr="00A30689" w:rsidRDefault="00A30689" w:rsidP="00A30689">
            <w:pPr>
              <w:pStyle w:val="TableParagraph"/>
              <w:tabs>
                <w:tab w:val="left" w:pos="828"/>
                <w:tab w:val="left" w:pos="829"/>
              </w:tabs>
              <w:spacing w:line="237" w:lineRule="auto"/>
              <w:ind w:right="781"/>
              <w:rPr>
                <w:lang w:val="en-GB"/>
              </w:rPr>
            </w:pPr>
          </w:p>
          <w:p w14:paraId="5DA0CF08" w14:textId="77777777" w:rsidR="00A30689" w:rsidRPr="00A30689" w:rsidRDefault="00A30689" w:rsidP="00A30689">
            <w:pPr>
              <w:pStyle w:val="TableParagraph"/>
              <w:numPr>
                <w:ilvl w:val="0"/>
                <w:numId w:val="13"/>
              </w:numPr>
              <w:tabs>
                <w:tab w:val="left" w:pos="828"/>
                <w:tab w:val="left" w:pos="829"/>
              </w:tabs>
              <w:spacing w:line="237" w:lineRule="auto"/>
              <w:ind w:right="781"/>
              <w:rPr>
                <w:lang w:val="en-GB"/>
              </w:rPr>
            </w:pPr>
            <w:r w:rsidRPr="00A30689">
              <w:rPr>
                <w:b/>
                <w:bCs/>
                <w:lang w:val="en-GB"/>
              </w:rPr>
              <w:t>Commercial &amp; Pricing</w:t>
            </w:r>
          </w:p>
          <w:p w14:paraId="7D335BEA" w14:textId="77777777" w:rsidR="00A30689" w:rsidRPr="00A30689" w:rsidRDefault="00A30689" w:rsidP="00A30689">
            <w:pPr>
              <w:pStyle w:val="TableParagraph"/>
              <w:numPr>
                <w:ilvl w:val="1"/>
                <w:numId w:val="13"/>
              </w:numPr>
              <w:tabs>
                <w:tab w:val="left" w:pos="828"/>
                <w:tab w:val="left" w:pos="829"/>
              </w:tabs>
              <w:spacing w:line="237" w:lineRule="auto"/>
              <w:ind w:right="781"/>
              <w:rPr>
                <w:lang w:val="en-GB"/>
              </w:rPr>
            </w:pPr>
            <w:r w:rsidRPr="00A30689">
              <w:rPr>
                <w:lang w:val="en-GB"/>
              </w:rPr>
              <w:t>Prepare accurate pricing for schemes, ensuring value for money.</w:t>
            </w:r>
          </w:p>
          <w:p w14:paraId="365A236F" w14:textId="77777777" w:rsidR="00A30689" w:rsidRPr="00ED431C" w:rsidRDefault="00A30689" w:rsidP="00A30689">
            <w:pPr>
              <w:pStyle w:val="TableParagraph"/>
              <w:numPr>
                <w:ilvl w:val="1"/>
                <w:numId w:val="13"/>
              </w:numPr>
              <w:tabs>
                <w:tab w:val="left" w:pos="828"/>
                <w:tab w:val="left" w:pos="829"/>
              </w:tabs>
              <w:spacing w:line="237" w:lineRule="auto"/>
              <w:ind w:right="781"/>
              <w:rPr>
                <w:lang w:val="en-GB"/>
              </w:rPr>
            </w:pPr>
            <w:r w:rsidRPr="00A30689">
              <w:rPr>
                <w:lang w:val="en-GB"/>
              </w:rPr>
              <w:t>Support budget management and cost control throughout the project lifecycle.</w:t>
            </w:r>
          </w:p>
          <w:p w14:paraId="48806E90" w14:textId="77777777" w:rsidR="00237E8E" w:rsidRPr="00A30689" w:rsidRDefault="00237E8E" w:rsidP="00237E8E">
            <w:pPr>
              <w:pStyle w:val="TableParagraph"/>
              <w:tabs>
                <w:tab w:val="left" w:pos="828"/>
                <w:tab w:val="left" w:pos="829"/>
              </w:tabs>
              <w:spacing w:line="237" w:lineRule="auto"/>
              <w:ind w:left="1440" w:right="781"/>
              <w:rPr>
                <w:lang w:val="en-GB"/>
              </w:rPr>
            </w:pPr>
          </w:p>
          <w:p w14:paraId="3B0E23E1" w14:textId="77777777" w:rsidR="00A30689" w:rsidRPr="00A30689" w:rsidRDefault="00A30689" w:rsidP="00A30689">
            <w:pPr>
              <w:pStyle w:val="TableParagraph"/>
              <w:numPr>
                <w:ilvl w:val="0"/>
                <w:numId w:val="13"/>
              </w:numPr>
              <w:tabs>
                <w:tab w:val="left" w:pos="828"/>
                <w:tab w:val="left" w:pos="829"/>
              </w:tabs>
              <w:spacing w:line="237" w:lineRule="auto"/>
              <w:ind w:right="781"/>
              <w:rPr>
                <w:lang w:val="en-GB"/>
              </w:rPr>
            </w:pPr>
            <w:r w:rsidRPr="00A30689">
              <w:rPr>
                <w:b/>
                <w:bCs/>
                <w:lang w:val="en-GB"/>
              </w:rPr>
              <w:t>Team &amp; Stakeholder Coordination</w:t>
            </w:r>
          </w:p>
          <w:p w14:paraId="28833E50" w14:textId="77777777" w:rsidR="00A30689" w:rsidRPr="00A30689" w:rsidRDefault="00A30689" w:rsidP="00A30689">
            <w:pPr>
              <w:pStyle w:val="TableParagraph"/>
              <w:numPr>
                <w:ilvl w:val="1"/>
                <w:numId w:val="13"/>
              </w:numPr>
              <w:tabs>
                <w:tab w:val="left" w:pos="828"/>
                <w:tab w:val="left" w:pos="829"/>
              </w:tabs>
              <w:spacing w:line="237" w:lineRule="auto"/>
              <w:ind w:right="781"/>
              <w:rPr>
                <w:lang w:val="en-GB"/>
              </w:rPr>
            </w:pPr>
            <w:r w:rsidRPr="00A30689">
              <w:rPr>
                <w:lang w:val="en-GB"/>
              </w:rPr>
              <w:t>Assist the Surface Treatment Design Manager in planning and organising workloads for the design team.</w:t>
            </w:r>
          </w:p>
          <w:p w14:paraId="4DFA5928" w14:textId="77777777" w:rsidR="00A30689" w:rsidRPr="00A30689" w:rsidRDefault="00A30689" w:rsidP="00A30689">
            <w:pPr>
              <w:pStyle w:val="TableParagraph"/>
              <w:numPr>
                <w:ilvl w:val="1"/>
                <w:numId w:val="13"/>
              </w:numPr>
              <w:tabs>
                <w:tab w:val="left" w:pos="828"/>
                <w:tab w:val="left" w:pos="829"/>
              </w:tabs>
              <w:spacing w:line="237" w:lineRule="auto"/>
              <w:ind w:right="781"/>
              <w:rPr>
                <w:lang w:val="en-GB"/>
              </w:rPr>
            </w:pPr>
            <w:r w:rsidRPr="00A30689">
              <w:rPr>
                <w:lang w:val="en-GB"/>
              </w:rPr>
              <w:t>Attend and contribute to internal and external meetings.</w:t>
            </w:r>
          </w:p>
          <w:p w14:paraId="183B220F" w14:textId="77777777" w:rsidR="00A30689" w:rsidRPr="00ED431C" w:rsidRDefault="00A30689" w:rsidP="00A30689">
            <w:pPr>
              <w:pStyle w:val="TableParagraph"/>
              <w:numPr>
                <w:ilvl w:val="1"/>
                <w:numId w:val="13"/>
              </w:numPr>
              <w:tabs>
                <w:tab w:val="left" w:pos="828"/>
                <w:tab w:val="left" w:pos="829"/>
              </w:tabs>
              <w:spacing w:line="237" w:lineRule="auto"/>
              <w:ind w:right="781"/>
              <w:rPr>
                <w:lang w:val="en-GB"/>
              </w:rPr>
            </w:pPr>
            <w:r w:rsidRPr="00A30689">
              <w:rPr>
                <w:lang w:val="en-GB"/>
              </w:rPr>
              <w:t>Provide cover for management duties during periods of absence or annual leave.</w:t>
            </w:r>
          </w:p>
          <w:p w14:paraId="637C17C2" w14:textId="77777777" w:rsidR="00237E8E" w:rsidRPr="00A30689" w:rsidRDefault="00237E8E" w:rsidP="00237E8E">
            <w:pPr>
              <w:pStyle w:val="TableParagraph"/>
              <w:tabs>
                <w:tab w:val="left" w:pos="828"/>
                <w:tab w:val="left" w:pos="829"/>
              </w:tabs>
              <w:spacing w:line="237" w:lineRule="auto"/>
              <w:ind w:left="1440" w:right="781"/>
              <w:rPr>
                <w:lang w:val="en-GB"/>
              </w:rPr>
            </w:pPr>
          </w:p>
          <w:p w14:paraId="2F965AB7" w14:textId="77777777" w:rsidR="00A30689" w:rsidRPr="00A30689" w:rsidRDefault="00A30689" w:rsidP="00A30689">
            <w:pPr>
              <w:pStyle w:val="TableParagraph"/>
              <w:numPr>
                <w:ilvl w:val="0"/>
                <w:numId w:val="13"/>
              </w:numPr>
              <w:tabs>
                <w:tab w:val="left" w:pos="828"/>
                <w:tab w:val="left" w:pos="829"/>
              </w:tabs>
              <w:spacing w:line="237" w:lineRule="auto"/>
              <w:ind w:right="781"/>
              <w:rPr>
                <w:lang w:val="en-GB"/>
              </w:rPr>
            </w:pPr>
            <w:r w:rsidRPr="00A30689">
              <w:rPr>
                <w:b/>
                <w:bCs/>
                <w:lang w:val="en-GB"/>
              </w:rPr>
              <w:t>Health, Safety &amp; Compliance</w:t>
            </w:r>
          </w:p>
          <w:p w14:paraId="3622D9F9" w14:textId="77777777" w:rsidR="00A30689" w:rsidRPr="00A30689" w:rsidRDefault="00A30689" w:rsidP="00A30689">
            <w:pPr>
              <w:pStyle w:val="TableParagraph"/>
              <w:numPr>
                <w:ilvl w:val="1"/>
                <w:numId w:val="13"/>
              </w:numPr>
              <w:tabs>
                <w:tab w:val="left" w:pos="828"/>
                <w:tab w:val="left" w:pos="829"/>
              </w:tabs>
              <w:spacing w:line="237" w:lineRule="auto"/>
              <w:ind w:right="781"/>
              <w:rPr>
                <w:lang w:val="en-GB"/>
              </w:rPr>
            </w:pPr>
            <w:r w:rsidRPr="00A30689">
              <w:rPr>
                <w:lang w:val="en-GB"/>
              </w:rPr>
              <w:t>Promote and ensure adherence to health and safety regulations.</w:t>
            </w:r>
          </w:p>
          <w:p w14:paraId="721107D6" w14:textId="77777777" w:rsidR="00A30689" w:rsidRPr="00A30689" w:rsidRDefault="00A30689" w:rsidP="00A30689">
            <w:pPr>
              <w:pStyle w:val="TableParagraph"/>
              <w:numPr>
                <w:ilvl w:val="1"/>
                <w:numId w:val="13"/>
              </w:numPr>
              <w:tabs>
                <w:tab w:val="left" w:pos="828"/>
                <w:tab w:val="left" w:pos="829"/>
              </w:tabs>
              <w:spacing w:line="237" w:lineRule="auto"/>
              <w:ind w:right="781"/>
              <w:rPr>
                <w:lang w:val="en-GB"/>
              </w:rPr>
            </w:pPr>
            <w:r w:rsidRPr="00A30689">
              <w:rPr>
                <w:lang w:val="en-GB"/>
              </w:rPr>
              <w:t>Maintain compliance with environmental and quality standards.</w:t>
            </w:r>
          </w:p>
          <w:p w14:paraId="2990C9EB" w14:textId="6421F3EE" w:rsidR="00B77CAE" w:rsidRDefault="00B77CAE" w:rsidP="00F42724">
            <w:pPr>
              <w:pStyle w:val="TableParagraph"/>
              <w:tabs>
                <w:tab w:val="left" w:pos="828"/>
                <w:tab w:val="left" w:pos="829"/>
              </w:tabs>
              <w:spacing w:line="237" w:lineRule="auto"/>
              <w:ind w:left="828" w:right="781"/>
              <w:rPr>
                <w:sz w:val="24"/>
              </w:rPr>
            </w:pPr>
          </w:p>
        </w:tc>
      </w:tr>
    </w:tbl>
    <w:p w14:paraId="1BF5E95C" w14:textId="77777777" w:rsidR="00B77CAE" w:rsidRDefault="00B77CAE">
      <w:pPr>
        <w:rPr>
          <w:b/>
          <w:sz w:val="20"/>
        </w:rPr>
      </w:pPr>
    </w:p>
    <w:p w14:paraId="44063D06" w14:textId="77777777" w:rsidR="00B77CAE" w:rsidRDefault="00B77CAE">
      <w:pPr>
        <w:rPr>
          <w:b/>
          <w:sz w:val="20"/>
        </w:rPr>
      </w:pPr>
    </w:p>
    <w:p w14:paraId="3E5FD769" w14:textId="77777777" w:rsidR="00B77CAE" w:rsidRDefault="00B77CAE">
      <w:pPr>
        <w:rPr>
          <w:b/>
          <w:sz w:val="20"/>
        </w:rPr>
      </w:pPr>
    </w:p>
    <w:p w14:paraId="1A2B78E6" w14:textId="77777777" w:rsidR="00237E8E" w:rsidRDefault="00237E8E">
      <w:pPr>
        <w:rPr>
          <w:b/>
          <w:sz w:val="20"/>
        </w:rPr>
      </w:pPr>
    </w:p>
    <w:p w14:paraId="27C49626" w14:textId="77777777" w:rsidR="00237E8E" w:rsidRDefault="00237E8E">
      <w:pPr>
        <w:rPr>
          <w:b/>
          <w:sz w:val="20"/>
        </w:rPr>
      </w:pPr>
    </w:p>
    <w:p w14:paraId="74997345" w14:textId="77777777" w:rsidR="00237E8E" w:rsidRDefault="00237E8E">
      <w:pPr>
        <w:rPr>
          <w:b/>
          <w:sz w:val="20"/>
        </w:rPr>
      </w:pPr>
    </w:p>
    <w:p w14:paraId="03C2D6B7" w14:textId="77777777" w:rsidR="00ED431C" w:rsidRDefault="00ED431C">
      <w:pPr>
        <w:rPr>
          <w:b/>
          <w:sz w:val="20"/>
        </w:rPr>
      </w:pPr>
    </w:p>
    <w:p w14:paraId="0B965D8F" w14:textId="77777777" w:rsidR="00237E8E" w:rsidRDefault="00237E8E">
      <w:pPr>
        <w:rPr>
          <w:b/>
          <w:sz w:val="20"/>
        </w:rPr>
      </w:pPr>
    </w:p>
    <w:p w14:paraId="7DD7B4E0" w14:textId="44B769FB" w:rsidR="00B77CAE" w:rsidRDefault="00B77CAE">
      <w:pPr>
        <w:rPr>
          <w:b/>
          <w:sz w:val="20"/>
        </w:rPr>
      </w:pPr>
    </w:p>
    <w:p w14:paraId="28E29ACF" w14:textId="5E505855" w:rsidR="00B77CAE" w:rsidRPr="00C5551A" w:rsidRDefault="00C10424" w:rsidP="001F0D9F">
      <w:pPr>
        <w:spacing w:before="101"/>
        <w:rPr>
          <w:b/>
        </w:rPr>
      </w:pPr>
      <w:r>
        <w:rPr>
          <w:b/>
          <w:sz w:val="20"/>
        </w:rPr>
        <w:lastRenderedPageBreak/>
        <w:t xml:space="preserve">       </w:t>
      </w:r>
      <w:r w:rsidR="001F0D9F">
        <w:rPr>
          <w:b/>
          <w:sz w:val="20"/>
        </w:rPr>
        <w:t xml:space="preserve">  </w:t>
      </w:r>
      <w:r w:rsidR="007E39AD" w:rsidRPr="00C5551A">
        <w:rPr>
          <w:b/>
        </w:rPr>
        <w:t>Competencies</w:t>
      </w:r>
      <w:r w:rsidR="007E39AD" w:rsidRPr="00C5551A">
        <w:rPr>
          <w:b/>
          <w:spacing w:val="-10"/>
        </w:rPr>
        <w:t xml:space="preserve"> </w:t>
      </w:r>
      <w:r w:rsidR="007E39AD" w:rsidRPr="00C5551A">
        <w:rPr>
          <w:b/>
        </w:rPr>
        <w:t>and</w:t>
      </w:r>
      <w:r w:rsidR="007E39AD" w:rsidRPr="00C5551A">
        <w:rPr>
          <w:b/>
          <w:spacing w:val="-5"/>
        </w:rPr>
        <w:t xml:space="preserve"> </w:t>
      </w:r>
      <w:r w:rsidR="007E39AD" w:rsidRPr="00C5551A">
        <w:rPr>
          <w:b/>
        </w:rPr>
        <w:t>other</w:t>
      </w:r>
      <w:r w:rsidR="007E39AD" w:rsidRPr="00C5551A">
        <w:rPr>
          <w:b/>
          <w:spacing w:val="-5"/>
        </w:rPr>
        <w:t xml:space="preserve"> </w:t>
      </w:r>
      <w:r w:rsidR="007E39AD" w:rsidRPr="00C5551A">
        <w:rPr>
          <w:b/>
          <w:spacing w:val="-2"/>
        </w:rPr>
        <w:t>requirements</w:t>
      </w:r>
    </w:p>
    <w:p w14:paraId="46AA15D8" w14:textId="414E05AB" w:rsidR="00B77CAE" w:rsidRPr="00C5551A" w:rsidRDefault="007E39AD" w:rsidP="001F0D9F">
      <w:pPr>
        <w:pStyle w:val="BodyText"/>
        <w:spacing w:before="265"/>
        <w:ind w:left="652"/>
        <w:rPr>
          <w:sz w:val="22"/>
          <w:szCs w:val="22"/>
        </w:rPr>
        <w:sectPr w:rsidR="00B77CAE" w:rsidRPr="00C5551A">
          <w:pgSz w:w="11910" w:h="16840"/>
          <w:pgMar w:top="580" w:right="900" w:bottom="940" w:left="480" w:header="44" w:footer="753" w:gutter="0"/>
          <w:cols w:space="720"/>
        </w:sectPr>
      </w:pPr>
      <w:r w:rsidRPr="00C5551A">
        <w:rPr>
          <w:sz w:val="22"/>
          <w:szCs w:val="22"/>
        </w:rPr>
        <w:t>We</w:t>
      </w:r>
      <w:r w:rsidRPr="00C5551A">
        <w:rPr>
          <w:spacing w:val="-4"/>
          <w:sz w:val="22"/>
          <w:szCs w:val="22"/>
        </w:rPr>
        <w:t xml:space="preserve"> </w:t>
      </w:r>
      <w:r w:rsidRPr="00C5551A">
        <w:rPr>
          <w:sz w:val="22"/>
          <w:szCs w:val="22"/>
        </w:rPr>
        <w:t>use</w:t>
      </w:r>
      <w:r w:rsidRPr="00C5551A">
        <w:rPr>
          <w:spacing w:val="-2"/>
          <w:sz w:val="22"/>
          <w:szCs w:val="22"/>
        </w:rPr>
        <w:t xml:space="preserve"> </w:t>
      </w:r>
      <w:r w:rsidRPr="00C5551A">
        <w:rPr>
          <w:sz w:val="22"/>
          <w:szCs w:val="22"/>
        </w:rPr>
        <w:t>the</w:t>
      </w:r>
      <w:r w:rsidRPr="00C5551A">
        <w:rPr>
          <w:spacing w:val="-4"/>
          <w:sz w:val="22"/>
          <w:szCs w:val="22"/>
        </w:rPr>
        <w:t xml:space="preserve"> </w:t>
      </w:r>
      <w:r w:rsidRPr="00C5551A">
        <w:rPr>
          <w:sz w:val="22"/>
          <w:szCs w:val="22"/>
        </w:rPr>
        <w:t>following</w:t>
      </w:r>
      <w:r w:rsidRPr="00C5551A">
        <w:rPr>
          <w:spacing w:val="-2"/>
          <w:sz w:val="22"/>
          <w:szCs w:val="22"/>
        </w:rPr>
        <w:t xml:space="preserve"> </w:t>
      </w:r>
      <w:r w:rsidRPr="00C5551A">
        <w:rPr>
          <w:sz w:val="22"/>
          <w:szCs w:val="22"/>
        </w:rPr>
        <w:t>criteria</w:t>
      </w:r>
      <w:r w:rsidRPr="00C5551A">
        <w:rPr>
          <w:spacing w:val="-3"/>
          <w:sz w:val="22"/>
          <w:szCs w:val="22"/>
        </w:rPr>
        <w:t xml:space="preserve"> </w:t>
      </w:r>
      <w:r w:rsidRPr="00C5551A">
        <w:rPr>
          <w:sz w:val="22"/>
          <w:szCs w:val="22"/>
        </w:rPr>
        <w:t>below to</w:t>
      </w:r>
      <w:r w:rsidRPr="00C5551A">
        <w:rPr>
          <w:spacing w:val="-1"/>
          <w:sz w:val="22"/>
          <w:szCs w:val="22"/>
        </w:rPr>
        <w:t xml:space="preserve"> </w:t>
      </w:r>
      <w:r w:rsidRPr="00C5551A">
        <w:rPr>
          <w:sz w:val="22"/>
          <w:szCs w:val="22"/>
        </w:rPr>
        <w:t>assess</w:t>
      </w:r>
      <w:r w:rsidRPr="00C5551A">
        <w:rPr>
          <w:spacing w:val="-4"/>
          <w:sz w:val="22"/>
          <w:szCs w:val="22"/>
        </w:rPr>
        <w:t xml:space="preserve"> </w:t>
      </w:r>
      <w:r w:rsidRPr="00C5551A">
        <w:rPr>
          <w:sz w:val="22"/>
          <w:szCs w:val="22"/>
        </w:rPr>
        <w:t>your</w:t>
      </w:r>
      <w:r w:rsidRPr="00C5551A">
        <w:rPr>
          <w:spacing w:val="-4"/>
          <w:sz w:val="22"/>
          <w:szCs w:val="22"/>
        </w:rPr>
        <w:t xml:space="preserve"> </w:t>
      </w:r>
      <w:r w:rsidRPr="00C5551A">
        <w:rPr>
          <w:sz w:val="22"/>
          <w:szCs w:val="22"/>
        </w:rPr>
        <w:t>suitability</w:t>
      </w:r>
      <w:r w:rsidRPr="00C5551A">
        <w:rPr>
          <w:spacing w:val="-3"/>
          <w:sz w:val="22"/>
          <w:szCs w:val="22"/>
        </w:rPr>
        <w:t xml:space="preserve"> </w:t>
      </w:r>
      <w:r w:rsidRPr="00C5551A">
        <w:rPr>
          <w:sz w:val="22"/>
          <w:szCs w:val="22"/>
        </w:rPr>
        <w:t>for</w:t>
      </w:r>
      <w:r w:rsidRPr="00C5551A">
        <w:rPr>
          <w:spacing w:val="-4"/>
          <w:sz w:val="22"/>
          <w:szCs w:val="22"/>
        </w:rPr>
        <w:t xml:space="preserve"> </w:t>
      </w:r>
      <w:r w:rsidRPr="00C5551A">
        <w:rPr>
          <w:sz w:val="22"/>
          <w:szCs w:val="22"/>
        </w:rPr>
        <w:t>the</w:t>
      </w:r>
      <w:r w:rsidRPr="00C5551A">
        <w:rPr>
          <w:spacing w:val="-2"/>
          <w:sz w:val="22"/>
          <w:szCs w:val="22"/>
        </w:rPr>
        <w:t xml:space="preserve"> </w:t>
      </w:r>
      <w:r w:rsidRPr="00C5551A">
        <w:rPr>
          <w:sz w:val="22"/>
          <w:szCs w:val="22"/>
        </w:rPr>
        <w:t>role;</w:t>
      </w:r>
      <w:r w:rsidRPr="00C5551A">
        <w:rPr>
          <w:spacing w:val="-2"/>
          <w:sz w:val="22"/>
          <w:szCs w:val="22"/>
        </w:rPr>
        <w:t xml:space="preserve"> </w:t>
      </w:r>
      <w:r w:rsidRPr="00C5551A">
        <w:rPr>
          <w:sz w:val="22"/>
          <w:szCs w:val="22"/>
        </w:rPr>
        <w:t>please</w:t>
      </w:r>
      <w:r w:rsidRPr="00C5551A">
        <w:rPr>
          <w:spacing w:val="-2"/>
          <w:sz w:val="22"/>
          <w:szCs w:val="22"/>
        </w:rPr>
        <w:t xml:space="preserve"> </w:t>
      </w:r>
      <w:r w:rsidRPr="00C5551A">
        <w:rPr>
          <w:sz w:val="22"/>
          <w:szCs w:val="22"/>
        </w:rPr>
        <w:t>refer</w:t>
      </w:r>
      <w:r w:rsidRPr="00C5551A">
        <w:rPr>
          <w:spacing w:val="-4"/>
          <w:sz w:val="22"/>
          <w:szCs w:val="22"/>
        </w:rPr>
        <w:t xml:space="preserve"> </w:t>
      </w:r>
      <w:r w:rsidRPr="00C5551A">
        <w:rPr>
          <w:sz w:val="22"/>
          <w:szCs w:val="22"/>
        </w:rPr>
        <w:t>to</w:t>
      </w:r>
      <w:r w:rsidRPr="00C5551A">
        <w:rPr>
          <w:spacing w:val="-1"/>
          <w:sz w:val="22"/>
          <w:szCs w:val="22"/>
        </w:rPr>
        <w:t xml:space="preserve"> </w:t>
      </w:r>
      <w:r w:rsidRPr="00C5551A">
        <w:rPr>
          <w:sz w:val="22"/>
          <w:szCs w:val="22"/>
        </w:rPr>
        <w:t>the recruitment &amp; selection column to establish at which stage the criteria are assessed</w:t>
      </w:r>
      <w:r w:rsidR="00237E8E">
        <w:rPr>
          <w:sz w:val="22"/>
          <w:szCs w:val="22"/>
        </w:rPr>
        <w:t>.</w:t>
      </w:r>
    </w:p>
    <w:p w14:paraId="041E424B" w14:textId="6781C269" w:rsidR="00B77CAE" w:rsidRDefault="007E39AD" w:rsidP="001F0D9F">
      <w:pPr>
        <w:pStyle w:val="BodyText"/>
        <w:spacing w:before="100"/>
      </w:pPr>
      <w:r>
        <w:lastRenderedPageBreak/>
        <w:t>Requirements</w:t>
      </w:r>
      <w:r>
        <w:rPr>
          <w:spacing w:val="-10"/>
        </w:rPr>
        <w:t xml:space="preserve"> </w:t>
      </w:r>
      <w:r>
        <w:t>assessed</w:t>
      </w:r>
      <w:r>
        <w:rPr>
          <w:spacing w:val="-5"/>
        </w:rPr>
        <w:t xml:space="preserve"> </w:t>
      </w:r>
      <w:r>
        <w:t>at</w:t>
      </w:r>
      <w:r>
        <w:rPr>
          <w:spacing w:val="-8"/>
        </w:rPr>
        <w:t xml:space="preserve"> </w:t>
      </w:r>
      <w:r>
        <w:t>the</w:t>
      </w:r>
      <w:r>
        <w:rPr>
          <w:spacing w:val="-10"/>
        </w:rPr>
        <w:t xml:space="preserve"> </w:t>
      </w:r>
      <w:r>
        <w:t>‘Application’</w:t>
      </w:r>
      <w:r>
        <w:rPr>
          <w:spacing w:val="-7"/>
        </w:rPr>
        <w:t xml:space="preserve"> </w:t>
      </w:r>
      <w:r>
        <w:t>stage</w:t>
      </w:r>
      <w:r>
        <w:rPr>
          <w:spacing w:val="-8"/>
        </w:rPr>
        <w:t xml:space="preserve"> </w:t>
      </w:r>
      <w:r>
        <w:t>represent</w:t>
      </w:r>
      <w:r>
        <w:rPr>
          <w:spacing w:val="-8"/>
        </w:rPr>
        <w:t xml:space="preserve"> </w:t>
      </w:r>
      <w:r>
        <w:t>the</w:t>
      </w:r>
      <w:r>
        <w:rPr>
          <w:spacing w:val="-8"/>
        </w:rPr>
        <w:t xml:space="preserve"> </w:t>
      </w:r>
      <w:r>
        <w:t>minimum</w:t>
      </w:r>
      <w:r>
        <w:rPr>
          <w:spacing w:val="-9"/>
        </w:rPr>
        <w:t xml:space="preserve"> </w:t>
      </w:r>
      <w:r>
        <w:t>essential</w:t>
      </w:r>
      <w:r>
        <w:rPr>
          <w:spacing w:val="-8"/>
        </w:rPr>
        <w:t xml:space="preserve"> </w:t>
      </w:r>
      <w:r>
        <w:rPr>
          <w:spacing w:val="-2"/>
        </w:rPr>
        <w:t>requirement</w:t>
      </w:r>
      <w:r w:rsidR="001F0D9F">
        <w:t xml:space="preserve"> </w:t>
      </w:r>
      <w:r>
        <w:t>for</w:t>
      </w:r>
      <w:r>
        <w:rPr>
          <w:spacing w:val="-8"/>
        </w:rPr>
        <w:t xml:space="preserve"> </w:t>
      </w:r>
      <w:r>
        <w:t>shortlisting</w:t>
      </w:r>
      <w:r>
        <w:rPr>
          <w:spacing w:val="-7"/>
        </w:rPr>
        <w:t xml:space="preserve"> </w:t>
      </w:r>
      <w:r w:rsidR="00C10424">
        <w:rPr>
          <w:spacing w:val="-2"/>
        </w:rPr>
        <w:t>purposes.</w:t>
      </w:r>
    </w:p>
    <w:p w14:paraId="17E1F61D" w14:textId="77777777" w:rsidR="00B77CAE" w:rsidRDefault="00B77CAE">
      <w:pPr>
        <w:spacing w:after="1"/>
        <w:rPr>
          <w:i/>
          <w:sz w:val="28"/>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3"/>
        <w:gridCol w:w="2235"/>
      </w:tblGrid>
      <w:tr w:rsidR="00B77CAE" w14:paraId="64C1F808" w14:textId="77777777">
        <w:trPr>
          <w:trHeight w:val="494"/>
        </w:trPr>
        <w:tc>
          <w:tcPr>
            <w:tcW w:w="7633" w:type="dxa"/>
          </w:tcPr>
          <w:p w14:paraId="52AB7938" w14:textId="2F9D7B4D" w:rsidR="00B77CAE" w:rsidRDefault="00C10424">
            <w:pPr>
              <w:pStyle w:val="TableParagraph"/>
              <w:spacing w:before="112"/>
              <w:ind w:left="999" w:right="992"/>
              <w:jc w:val="center"/>
              <w:rPr>
                <w:b/>
              </w:rPr>
            </w:pPr>
            <w:r>
              <w:rPr>
                <w:b/>
              </w:rPr>
              <w:t>Behavioral</w:t>
            </w:r>
            <w:r w:rsidR="007E39AD">
              <w:rPr>
                <w:b/>
                <w:spacing w:val="-11"/>
              </w:rPr>
              <w:t xml:space="preserve"> </w:t>
            </w:r>
            <w:r w:rsidR="007E39AD">
              <w:rPr>
                <w:b/>
                <w:spacing w:val="-2"/>
              </w:rPr>
              <w:t>Competencies</w:t>
            </w:r>
          </w:p>
        </w:tc>
        <w:tc>
          <w:tcPr>
            <w:tcW w:w="2235" w:type="dxa"/>
          </w:tcPr>
          <w:p w14:paraId="17564C83" w14:textId="77777777" w:rsidR="00B77CAE" w:rsidRDefault="007E39AD">
            <w:pPr>
              <w:pStyle w:val="TableParagraph"/>
              <w:spacing w:before="27"/>
              <w:ind w:left="663" w:right="261" w:hanging="387"/>
              <w:rPr>
                <w:b/>
                <w:sz w:val="18"/>
              </w:rPr>
            </w:pPr>
            <w:r>
              <w:rPr>
                <w:b/>
                <w:sz w:val="18"/>
              </w:rPr>
              <w:t>Recruitment</w:t>
            </w:r>
            <w:r>
              <w:rPr>
                <w:b/>
                <w:spacing w:val="-16"/>
                <w:sz w:val="18"/>
              </w:rPr>
              <w:t xml:space="preserve"> </w:t>
            </w:r>
            <w:r>
              <w:rPr>
                <w:b/>
                <w:sz w:val="18"/>
              </w:rPr>
              <w:t xml:space="preserve">and </w:t>
            </w:r>
            <w:r>
              <w:rPr>
                <w:b/>
                <w:spacing w:val="-2"/>
                <w:sz w:val="18"/>
              </w:rPr>
              <w:t>selection</w:t>
            </w:r>
          </w:p>
        </w:tc>
      </w:tr>
      <w:tr w:rsidR="00B77CAE" w14:paraId="6EB54B03" w14:textId="77777777">
        <w:trPr>
          <w:trHeight w:val="5160"/>
        </w:trPr>
        <w:tc>
          <w:tcPr>
            <w:tcW w:w="7633" w:type="dxa"/>
          </w:tcPr>
          <w:p w14:paraId="00553ED3" w14:textId="071DAB0D" w:rsidR="00B77CAE" w:rsidRPr="00C5551A" w:rsidRDefault="00C10424">
            <w:pPr>
              <w:pStyle w:val="TableParagraph"/>
              <w:spacing w:before="26"/>
              <w:ind w:left="107"/>
              <w:rPr>
                <w:b/>
              </w:rPr>
            </w:pPr>
            <w:r w:rsidRPr="00C5551A">
              <w:rPr>
                <w:b/>
              </w:rPr>
              <w:t>Focusing</w:t>
            </w:r>
            <w:r w:rsidR="007E39AD" w:rsidRPr="00C5551A">
              <w:rPr>
                <w:b/>
                <w:spacing w:val="-10"/>
              </w:rPr>
              <w:t xml:space="preserve"> </w:t>
            </w:r>
            <w:r w:rsidR="007E39AD" w:rsidRPr="00C5551A">
              <w:rPr>
                <w:b/>
              </w:rPr>
              <w:t>on</w:t>
            </w:r>
            <w:r w:rsidR="007E39AD" w:rsidRPr="00C5551A">
              <w:rPr>
                <w:b/>
                <w:spacing w:val="-9"/>
              </w:rPr>
              <w:t xml:space="preserve"> </w:t>
            </w:r>
            <w:r w:rsidR="007E39AD" w:rsidRPr="00C5551A">
              <w:rPr>
                <w:b/>
                <w:spacing w:val="-2"/>
              </w:rPr>
              <w:t>Customers</w:t>
            </w:r>
          </w:p>
          <w:p w14:paraId="6157D80D" w14:textId="3FE13848" w:rsidR="00B77CAE" w:rsidRPr="00C5551A" w:rsidRDefault="007E39AD">
            <w:pPr>
              <w:pStyle w:val="TableParagraph"/>
              <w:spacing w:before="2"/>
              <w:ind w:left="107"/>
            </w:pPr>
            <w:r w:rsidRPr="00C5551A">
              <w:t>Understanding internal and external customer needs and wants and delivering</w:t>
            </w:r>
            <w:r w:rsidRPr="00C5551A">
              <w:rPr>
                <w:spacing w:val="-5"/>
              </w:rPr>
              <w:t xml:space="preserve"> </w:t>
            </w:r>
            <w:r w:rsidRPr="00C5551A">
              <w:t>in</w:t>
            </w:r>
            <w:r w:rsidRPr="00C5551A">
              <w:rPr>
                <w:spacing w:val="-4"/>
              </w:rPr>
              <w:t xml:space="preserve"> </w:t>
            </w:r>
            <w:r w:rsidRPr="00C5551A">
              <w:t>a</w:t>
            </w:r>
            <w:r w:rsidRPr="00C5551A">
              <w:rPr>
                <w:spacing w:val="-6"/>
              </w:rPr>
              <w:t xml:space="preserve"> </w:t>
            </w:r>
            <w:r w:rsidRPr="00C5551A">
              <w:t>customer</w:t>
            </w:r>
            <w:r w:rsidRPr="00C5551A">
              <w:rPr>
                <w:spacing w:val="-4"/>
              </w:rPr>
              <w:t xml:space="preserve"> </w:t>
            </w:r>
            <w:r w:rsidRPr="00C5551A">
              <w:t>focused</w:t>
            </w:r>
            <w:r w:rsidRPr="00C5551A">
              <w:rPr>
                <w:spacing w:val="-3"/>
              </w:rPr>
              <w:t xml:space="preserve"> </w:t>
            </w:r>
            <w:r w:rsidRPr="00C5551A">
              <w:t>way.</w:t>
            </w:r>
            <w:r w:rsidRPr="00C5551A">
              <w:rPr>
                <w:spacing w:val="-7"/>
              </w:rPr>
              <w:t xml:space="preserve"> </w:t>
            </w:r>
            <w:r w:rsidRPr="00C5551A">
              <w:t>Dealing</w:t>
            </w:r>
            <w:r w:rsidRPr="00C5551A">
              <w:rPr>
                <w:spacing w:val="-5"/>
              </w:rPr>
              <w:t xml:space="preserve"> </w:t>
            </w:r>
            <w:r w:rsidRPr="00C5551A">
              <w:t>effectively</w:t>
            </w:r>
            <w:r w:rsidRPr="00C5551A">
              <w:rPr>
                <w:spacing w:val="-6"/>
              </w:rPr>
              <w:t xml:space="preserve"> </w:t>
            </w:r>
            <w:r w:rsidRPr="00C5551A">
              <w:t>with</w:t>
            </w:r>
            <w:r w:rsidRPr="00C5551A">
              <w:rPr>
                <w:spacing w:val="-5"/>
              </w:rPr>
              <w:t xml:space="preserve"> </w:t>
            </w:r>
            <w:r w:rsidRPr="00C5551A">
              <w:t xml:space="preserve">customers and going the extra mile to deliver excellence in customer </w:t>
            </w:r>
            <w:r w:rsidR="00C10424" w:rsidRPr="00C5551A">
              <w:t>service.</w:t>
            </w:r>
          </w:p>
          <w:p w14:paraId="02085BCC" w14:textId="77777777" w:rsidR="00B77CAE" w:rsidRPr="00C5551A" w:rsidRDefault="00B77CAE">
            <w:pPr>
              <w:pStyle w:val="TableParagraph"/>
              <w:spacing w:before="2"/>
              <w:rPr>
                <w:i/>
              </w:rPr>
            </w:pPr>
          </w:p>
          <w:p w14:paraId="15B64048" w14:textId="578A24DA" w:rsidR="00B77CAE" w:rsidRPr="00C5551A" w:rsidRDefault="007E39AD">
            <w:pPr>
              <w:pStyle w:val="TableParagraph"/>
              <w:numPr>
                <w:ilvl w:val="0"/>
                <w:numId w:val="9"/>
              </w:numPr>
              <w:tabs>
                <w:tab w:val="left" w:pos="469"/>
              </w:tabs>
              <w:spacing w:line="237" w:lineRule="auto"/>
              <w:ind w:right="100"/>
              <w:jc w:val="both"/>
            </w:pPr>
            <w:r w:rsidRPr="00C5551A">
              <w:t>Ensuring others’ awareness of their internal and external customers, ensuring self and others have</w:t>
            </w:r>
            <w:r w:rsidR="00C5551A">
              <w:t xml:space="preserve"> </w:t>
            </w:r>
            <w:r w:rsidRPr="00C5551A">
              <w:t xml:space="preserve">a thorough understanding of customer </w:t>
            </w:r>
            <w:r w:rsidRPr="00C5551A">
              <w:rPr>
                <w:spacing w:val="-2"/>
              </w:rPr>
              <w:t>needs.</w:t>
            </w:r>
          </w:p>
          <w:p w14:paraId="0BCCD338" w14:textId="77777777" w:rsidR="00B77CAE" w:rsidRPr="00C5551A" w:rsidRDefault="007E39AD">
            <w:pPr>
              <w:pStyle w:val="TableParagraph"/>
              <w:numPr>
                <w:ilvl w:val="0"/>
                <w:numId w:val="9"/>
              </w:numPr>
              <w:tabs>
                <w:tab w:val="left" w:pos="469"/>
              </w:tabs>
              <w:spacing w:before="6" w:line="237" w:lineRule="auto"/>
              <w:ind w:right="102"/>
              <w:jc w:val="both"/>
            </w:pPr>
            <w:r w:rsidRPr="00C5551A">
              <w:t>Ensuring processes and practices enable flexibility to respond to individual customer needs.</w:t>
            </w:r>
          </w:p>
          <w:p w14:paraId="4BCFB348" w14:textId="77777777" w:rsidR="00B77CAE" w:rsidRPr="00C5551A" w:rsidRDefault="007E39AD">
            <w:pPr>
              <w:pStyle w:val="TableParagraph"/>
              <w:numPr>
                <w:ilvl w:val="0"/>
                <w:numId w:val="9"/>
              </w:numPr>
              <w:tabs>
                <w:tab w:val="left" w:pos="469"/>
              </w:tabs>
              <w:ind w:right="107"/>
              <w:jc w:val="both"/>
            </w:pPr>
            <w:r w:rsidRPr="00C5551A">
              <w:t>Encouraging people to be flexible in how they deliver to individual customer needs.</w:t>
            </w:r>
          </w:p>
          <w:p w14:paraId="7A1DA3E0" w14:textId="77777777" w:rsidR="00B77CAE" w:rsidRPr="00C5551A" w:rsidRDefault="007E39AD">
            <w:pPr>
              <w:pStyle w:val="TableParagraph"/>
              <w:numPr>
                <w:ilvl w:val="0"/>
                <w:numId w:val="9"/>
              </w:numPr>
              <w:tabs>
                <w:tab w:val="left" w:pos="469"/>
              </w:tabs>
              <w:spacing w:before="1" w:line="237" w:lineRule="auto"/>
              <w:ind w:right="104"/>
              <w:jc w:val="both"/>
            </w:pPr>
            <w:r w:rsidRPr="00C5551A">
              <w:t xml:space="preserve">Using customer feedback systems to identify and take appropriate </w:t>
            </w:r>
            <w:r w:rsidRPr="00C5551A">
              <w:rPr>
                <w:spacing w:val="-2"/>
              </w:rPr>
              <w:t>action.</w:t>
            </w:r>
          </w:p>
          <w:p w14:paraId="5E24B698" w14:textId="77777777" w:rsidR="00B77CAE" w:rsidRPr="00C5551A" w:rsidRDefault="007E39AD">
            <w:pPr>
              <w:pStyle w:val="TableParagraph"/>
              <w:numPr>
                <w:ilvl w:val="0"/>
                <w:numId w:val="9"/>
              </w:numPr>
              <w:tabs>
                <w:tab w:val="left" w:pos="469"/>
              </w:tabs>
              <w:ind w:right="105"/>
              <w:jc w:val="both"/>
            </w:pPr>
            <w:r w:rsidRPr="00C5551A">
              <w:t>Ensuring diversity policies and practices are followed when dealing with customers.</w:t>
            </w:r>
          </w:p>
          <w:p w14:paraId="417DC68D" w14:textId="77777777" w:rsidR="00B77CAE" w:rsidRPr="00C5551A" w:rsidRDefault="007E39AD">
            <w:pPr>
              <w:pStyle w:val="TableParagraph"/>
              <w:numPr>
                <w:ilvl w:val="0"/>
                <w:numId w:val="9"/>
              </w:numPr>
              <w:tabs>
                <w:tab w:val="left" w:pos="469"/>
              </w:tabs>
              <w:spacing w:before="1" w:line="237" w:lineRule="auto"/>
              <w:ind w:right="104"/>
              <w:jc w:val="both"/>
            </w:pPr>
            <w:r w:rsidRPr="00C5551A">
              <w:t>Monitoring the outputs of self and others to ensure they meet quality and customer service standards.</w:t>
            </w:r>
          </w:p>
          <w:p w14:paraId="1136E731" w14:textId="77777777" w:rsidR="00B77CAE" w:rsidRPr="00C5551A" w:rsidRDefault="007E39AD">
            <w:pPr>
              <w:pStyle w:val="TableParagraph"/>
              <w:numPr>
                <w:ilvl w:val="0"/>
                <w:numId w:val="9"/>
              </w:numPr>
              <w:tabs>
                <w:tab w:val="left" w:pos="469"/>
              </w:tabs>
              <w:ind w:right="108"/>
              <w:jc w:val="both"/>
            </w:pPr>
            <w:r w:rsidRPr="00C5551A">
              <w:t>Ensuring safeguarding policies and practices are followed when dealing with customers.</w:t>
            </w:r>
          </w:p>
          <w:p w14:paraId="024FFFB9" w14:textId="77777777" w:rsidR="00B77CAE" w:rsidRDefault="00B77CAE">
            <w:pPr>
              <w:pStyle w:val="TableParagraph"/>
              <w:numPr>
                <w:ilvl w:val="0"/>
                <w:numId w:val="9"/>
              </w:numPr>
              <w:tabs>
                <w:tab w:val="left" w:pos="201"/>
              </w:tabs>
              <w:spacing w:line="244" w:lineRule="exact"/>
              <w:ind w:left="200" w:hanging="94"/>
              <w:rPr>
                <w:rFonts w:ascii="Symbol" w:hAnsi="Symbol"/>
                <w:sz w:val="20"/>
              </w:rPr>
            </w:pPr>
          </w:p>
        </w:tc>
        <w:tc>
          <w:tcPr>
            <w:tcW w:w="2235" w:type="dxa"/>
          </w:tcPr>
          <w:p w14:paraId="5212032B" w14:textId="77777777" w:rsidR="00B77CAE" w:rsidRDefault="00B77CAE">
            <w:pPr>
              <w:pStyle w:val="TableParagraph"/>
              <w:rPr>
                <w:i/>
                <w:sz w:val="24"/>
              </w:rPr>
            </w:pPr>
          </w:p>
          <w:p w14:paraId="181073D9" w14:textId="77777777" w:rsidR="00B77CAE" w:rsidRDefault="00B77CAE">
            <w:pPr>
              <w:pStyle w:val="TableParagraph"/>
              <w:rPr>
                <w:i/>
                <w:sz w:val="24"/>
              </w:rPr>
            </w:pPr>
          </w:p>
          <w:p w14:paraId="4A39138A" w14:textId="77777777" w:rsidR="00B77CAE" w:rsidRDefault="00B77CAE">
            <w:pPr>
              <w:pStyle w:val="TableParagraph"/>
              <w:rPr>
                <w:i/>
                <w:sz w:val="24"/>
              </w:rPr>
            </w:pPr>
          </w:p>
          <w:p w14:paraId="0AAF6875" w14:textId="77777777" w:rsidR="00B77CAE" w:rsidRDefault="00B77CAE">
            <w:pPr>
              <w:pStyle w:val="TableParagraph"/>
              <w:rPr>
                <w:i/>
                <w:sz w:val="24"/>
              </w:rPr>
            </w:pPr>
          </w:p>
          <w:p w14:paraId="06470362" w14:textId="77777777" w:rsidR="00B77CAE" w:rsidRDefault="00B77CAE">
            <w:pPr>
              <w:pStyle w:val="TableParagraph"/>
              <w:rPr>
                <w:i/>
                <w:sz w:val="24"/>
              </w:rPr>
            </w:pPr>
          </w:p>
          <w:p w14:paraId="6D5986E3" w14:textId="77777777" w:rsidR="00B77CAE" w:rsidRDefault="00B77CAE">
            <w:pPr>
              <w:pStyle w:val="TableParagraph"/>
              <w:rPr>
                <w:i/>
                <w:sz w:val="24"/>
              </w:rPr>
            </w:pPr>
          </w:p>
          <w:p w14:paraId="1E98ACD3" w14:textId="77777777" w:rsidR="00B77CAE" w:rsidRDefault="00B77CAE">
            <w:pPr>
              <w:pStyle w:val="TableParagraph"/>
              <w:rPr>
                <w:i/>
                <w:sz w:val="24"/>
              </w:rPr>
            </w:pPr>
          </w:p>
          <w:p w14:paraId="622AE5F4" w14:textId="77777777" w:rsidR="00B77CAE" w:rsidRDefault="00B77CAE">
            <w:pPr>
              <w:pStyle w:val="TableParagraph"/>
              <w:spacing w:before="2"/>
              <w:rPr>
                <w:i/>
                <w:sz w:val="34"/>
              </w:rPr>
            </w:pPr>
          </w:p>
          <w:p w14:paraId="22C4B089" w14:textId="77777777" w:rsidR="00B77CAE" w:rsidRDefault="007E39AD">
            <w:pPr>
              <w:pStyle w:val="TableParagraph"/>
              <w:spacing w:before="1"/>
              <w:ind w:left="554" w:right="546"/>
              <w:jc w:val="center"/>
              <w:rPr>
                <w:b/>
                <w:sz w:val="20"/>
              </w:rPr>
            </w:pPr>
            <w:r>
              <w:rPr>
                <w:b/>
                <w:spacing w:val="-2"/>
                <w:sz w:val="20"/>
              </w:rPr>
              <w:t>Interview</w:t>
            </w:r>
          </w:p>
        </w:tc>
      </w:tr>
      <w:tr w:rsidR="00B77CAE" w14:paraId="6AB23E80" w14:textId="77777777">
        <w:trPr>
          <w:trHeight w:val="3945"/>
        </w:trPr>
        <w:tc>
          <w:tcPr>
            <w:tcW w:w="7633" w:type="dxa"/>
          </w:tcPr>
          <w:p w14:paraId="3C0BAABA" w14:textId="77777777" w:rsidR="00B77CAE" w:rsidRPr="00C5551A" w:rsidRDefault="007E39AD">
            <w:pPr>
              <w:pStyle w:val="TableParagraph"/>
              <w:spacing w:before="29" w:line="243" w:lineRule="exact"/>
              <w:ind w:left="107"/>
              <w:rPr>
                <w:b/>
              </w:rPr>
            </w:pPr>
            <w:r w:rsidRPr="00C5551A">
              <w:rPr>
                <w:b/>
              </w:rPr>
              <w:t>Delivering</w:t>
            </w:r>
            <w:r w:rsidRPr="00C5551A">
              <w:rPr>
                <w:b/>
                <w:spacing w:val="-16"/>
              </w:rPr>
              <w:t xml:space="preserve"> </w:t>
            </w:r>
            <w:r w:rsidRPr="00C5551A">
              <w:rPr>
                <w:b/>
                <w:spacing w:val="-2"/>
              </w:rPr>
              <w:t>Results</w:t>
            </w:r>
          </w:p>
          <w:p w14:paraId="26A16622" w14:textId="77777777" w:rsidR="00B77CAE" w:rsidRPr="00C5551A" w:rsidRDefault="007E39AD">
            <w:pPr>
              <w:pStyle w:val="TableParagraph"/>
              <w:ind w:left="107"/>
            </w:pPr>
            <w:r w:rsidRPr="00C5551A">
              <w:t>Delivering tangible results and driving and supporting achievement of potential.</w:t>
            </w:r>
            <w:r w:rsidRPr="00C5551A">
              <w:rPr>
                <w:spacing w:val="-7"/>
              </w:rPr>
              <w:t xml:space="preserve"> </w:t>
            </w:r>
            <w:r w:rsidRPr="00C5551A">
              <w:t>Relentlessly</w:t>
            </w:r>
            <w:r w:rsidRPr="00C5551A">
              <w:rPr>
                <w:spacing w:val="-4"/>
              </w:rPr>
              <w:t xml:space="preserve"> </w:t>
            </w:r>
            <w:r w:rsidRPr="00C5551A">
              <w:t>striving</w:t>
            </w:r>
            <w:r w:rsidRPr="00C5551A">
              <w:rPr>
                <w:spacing w:val="-5"/>
              </w:rPr>
              <w:t xml:space="preserve"> </w:t>
            </w:r>
            <w:r w:rsidRPr="00C5551A">
              <w:t>for</w:t>
            </w:r>
            <w:r w:rsidRPr="00C5551A">
              <w:rPr>
                <w:spacing w:val="-5"/>
              </w:rPr>
              <w:t xml:space="preserve"> </w:t>
            </w:r>
            <w:r w:rsidRPr="00C5551A">
              <w:t>excellence</w:t>
            </w:r>
            <w:r w:rsidRPr="00C5551A">
              <w:rPr>
                <w:spacing w:val="-5"/>
              </w:rPr>
              <w:t xml:space="preserve"> </w:t>
            </w:r>
            <w:r w:rsidRPr="00C5551A">
              <w:t>and</w:t>
            </w:r>
            <w:r w:rsidRPr="00C5551A">
              <w:rPr>
                <w:spacing w:val="-5"/>
              </w:rPr>
              <w:t xml:space="preserve"> </w:t>
            </w:r>
            <w:r w:rsidRPr="00C5551A">
              <w:t>delivery</w:t>
            </w:r>
            <w:r w:rsidRPr="00C5551A">
              <w:rPr>
                <w:spacing w:val="-4"/>
              </w:rPr>
              <w:t xml:space="preserve"> </w:t>
            </w:r>
            <w:r w:rsidRPr="00C5551A">
              <w:t>of</w:t>
            </w:r>
            <w:r w:rsidRPr="00C5551A">
              <w:rPr>
                <w:spacing w:val="-7"/>
              </w:rPr>
              <w:t xml:space="preserve"> </w:t>
            </w:r>
            <w:r w:rsidRPr="00C5551A">
              <w:t>corporate, team and personal objectives.</w:t>
            </w:r>
          </w:p>
          <w:p w14:paraId="18D7E18C" w14:textId="77777777" w:rsidR="00B77CAE" w:rsidRPr="00C5551A" w:rsidRDefault="00B77CAE">
            <w:pPr>
              <w:pStyle w:val="TableParagraph"/>
              <w:spacing w:before="1"/>
              <w:rPr>
                <w:i/>
              </w:rPr>
            </w:pPr>
          </w:p>
          <w:p w14:paraId="2CF47E5E" w14:textId="77777777" w:rsidR="00B77CAE" w:rsidRPr="00C5551A" w:rsidRDefault="007E39AD">
            <w:pPr>
              <w:pStyle w:val="TableParagraph"/>
              <w:numPr>
                <w:ilvl w:val="0"/>
                <w:numId w:val="8"/>
              </w:numPr>
              <w:tabs>
                <w:tab w:val="left" w:pos="468"/>
                <w:tab w:val="left" w:pos="469"/>
              </w:tabs>
              <w:spacing w:before="1" w:line="237" w:lineRule="auto"/>
              <w:ind w:right="103"/>
            </w:pPr>
            <w:r w:rsidRPr="00C5551A">
              <w:t xml:space="preserve">Setting and agreeing stretching targets, objectives and standards for </w:t>
            </w:r>
            <w:r w:rsidRPr="00C5551A">
              <w:rPr>
                <w:spacing w:val="-2"/>
              </w:rPr>
              <w:t>others.</w:t>
            </w:r>
          </w:p>
          <w:p w14:paraId="3AA0B311" w14:textId="77777777" w:rsidR="00B77CAE" w:rsidRPr="00C5551A" w:rsidRDefault="007E39AD">
            <w:pPr>
              <w:pStyle w:val="TableParagraph"/>
              <w:numPr>
                <w:ilvl w:val="0"/>
                <w:numId w:val="8"/>
              </w:numPr>
              <w:tabs>
                <w:tab w:val="left" w:pos="468"/>
                <w:tab w:val="left" w:pos="469"/>
              </w:tabs>
              <w:spacing w:before="2" w:line="244" w:lineRule="exact"/>
              <w:ind w:hanging="362"/>
            </w:pPr>
            <w:r w:rsidRPr="00C5551A">
              <w:t>Anticipating</w:t>
            </w:r>
            <w:r w:rsidRPr="00C5551A">
              <w:rPr>
                <w:spacing w:val="-6"/>
              </w:rPr>
              <w:t xml:space="preserve"> </w:t>
            </w:r>
            <w:r w:rsidRPr="00C5551A">
              <w:t>barriers</w:t>
            </w:r>
            <w:r w:rsidRPr="00C5551A">
              <w:rPr>
                <w:spacing w:val="-8"/>
              </w:rPr>
              <w:t xml:space="preserve"> </w:t>
            </w:r>
            <w:r w:rsidRPr="00C5551A">
              <w:t>to</w:t>
            </w:r>
            <w:r w:rsidRPr="00C5551A">
              <w:rPr>
                <w:spacing w:val="-5"/>
              </w:rPr>
              <w:t xml:space="preserve"> </w:t>
            </w:r>
            <w:r w:rsidRPr="00C5551A">
              <w:t>delivery</w:t>
            </w:r>
            <w:r w:rsidRPr="00C5551A">
              <w:rPr>
                <w:spacing w:val="-5"/>
              </w:rPr>
              <w:t xml:space="preserve"> </w:t>
            </w:r>
            <w:r w:rsidRPr="00C5551A">
              <w:t>and</w:t>
            </w:r>
            <w:r w:rsidRPr="00C5551A">
              <w:rPr>
                <w:spacing w:val="-5"/>
              </w:rPr>
              <w:t xml:space="preserve"> </w:t>
            </w:r>
            <w:r w:rsidRPr="00C5551A">
              <w:t>taking</w:t>
            </w:r>
            <w:r w:rsidRPr="00C5551A">
              <w:rPr>
                <w:spacing w:val="-6"/>
              </w:rPr>
              <w:t xml:space="preserve"> </w:t>
            </w:r>
            <w:r w:rsidRPr="00C5551A">
              <w:t>action</w:t>
            </w:r>
            <w:r w:rsidRPr="00C5551A">
              <w:rPr>
                <w:spacing w:val="-6"/>
              </w:rPr>
              <w:t xml:space="preserve"> </w:t>
            </w:r>
            <w:r w:rsidRPr="00C5551A">
              <w:t>to</w:t>
            </w:r>
            <w:r w:rsidRPr="00C5551A">
              <w:rPr>
                <w:spacing w:val="-5"/>
              </w:rPr>
              <w:t xml:space="preserve"> </w:t>
            </w:r>
            <w:r w:rsidRPr="00C5551A">
              <w:t>remove</w:t>
            </w:r>
            <w:r w:rsidRPr="00C5551A">
              <w:rPr>
                <w:spacing w:val="-8"/>
              </w:rPr>
              <w:t xml:space="preserve"> </w:t>
            </w:r>
            <w:r w:rsidRPr="00C5551A">
              <w:rPr>
                <w:spacing w:val="-2"/>
              </w:rPr>
              <w:t>them.</w:t>
            </w:r>
          </w:p>
          <w:p w14:paraId="420261A0" w14:textId="77777777" w:rsidR="00B77CAE" w:rsidRPr="00C5551A" w:rsidRDefault="007E39AD">
            <w:pPr>
              <w:pStyle w:val="TableParagraph"/>
              <w:numPr>
                <w:ilvl w:val="0"/>
                <w:numId w:val="8"/>
              </w:numPr>
              <w:tabs>
                <w:tab w:val="left" w:pos="468"/>
                <w:tab w:val="left" w:pos="469"/>
              </w:tabs>
              <w:spacing w:line="237" w:lineRule="auto"/>
              <w:ind w:right="97"/>
            </w:pPr>
            <w:r w:rsidRPr="00C5551A">
              <w:t>Ensuring</w:t>
            </w:r>
            <w:r w:rsidRPr="00C5551A">
              <w:rPr>
                <w:spacing w:val="40"/>
              </w:rPr>
              <w:t xml:space="preserve"> </w:t>
            </w:r>
            <w:r w:rsidRPr="00C5551A">
              <w:t>self</w:t>
            </w:r>
            <w:r w:rsidRPr="00C5551A">
              <w:rPr>
                <w:spacing w:val="40"/>
              </w:rPr>
              <w:t xml:space="preserve"> </w:t>
            </w:r>
            <w:r w:rsidRPr="00C5551A">
              <w:t>and</w:t>
            </w:r>
            <w:r w:rsidRPr="00C5551A">
              <w:rPr>
                <w:spacing w:val="40"/>
              </w:rPr>
              <w:t xml:space="preserve"> </w:t>
            </w:r>
            <w:r w:rsidRPr="00C5551A">
              <w:t>others</w:t>
            </w:r>
            <w:r w:rsidRPr="00C5551A">
              <w:rPr>
                <w:spacing w:val="40"/>
              </w:rPr>
              <w:t xml:space="preserve"> </w:t>
            </w:r>
            <w:r w:rsidRPr="00C5551A">
              <w:t>understand</w:t>
            </w:r>
            <w:r w:rsidRPr="00C5551A">
              <w:rPr>
                <w:spacing w:val="40"/>
              </w:rPr>
              <w:t xml:space="preserve"> </w:t>
            </w:r>
            <w:r w:rsidRPr="00C5551A">
              <w:t>the</w:t>
            </w:r>
            <w:r w:rsidRPr="00C5551A">
              <w:rPr>
                <w:spacing w:val="40"/>
              </w:rPr>
              <w:t xml:space="preserve"> </w:t>
            </w:r>
            <w:r w:rsidRPr="00C5551A">
              <w:t>links</w:t>
            </w:r>
            <w:r w:rsidRPr="00C5551A">
              <w:rPr>
                <w:spacing w:val="40"/>
              </w:rPr>
              <w:t xml:space="preserve"> </w:t>
            </w:r>
            <w:r w:rsidRPr="00C5551A">
              <w:t>and</w:t>
            </w:r>
            <w:r w:rsidRPr="00C5551A">
              <w:rPr>
                <w:spacing w:val="40"/>
              </w:rPr>
              <w:t xml:space="preserve"> </w:t>
            </w:r>
            <w:r w:rsidRPr="00C5551A">
              <w:t>flow</w:t>
            </w:r>
            <w:r w:rsidRPr="00C5551A">
              <w:rPr>
                <w:spacing w:val="40"/>
              </w:rPr>
              <w:t xml:space="preserve"> </w:t>
            </w:r>
            <w:r w:rsidRPr="00C5551A">
              <w:t>between</w:t>
            </w:r>
            <w:r w:rsidRPr="00C5551A">
              <w:rPr>
                <w:spacing w:val="40"/>
              </w:rPr>
              <w:t xml:space="preserve"> </w:t>
            </w:r>
            <w:r w:rsidRPr="00C5551A">
              <w:t>corporate, directorate, service, team and individual objectives.</w:t>
            </w:r>
          </w:p>
          <w:p w14:paraId="706817C8" w14:textId="77777777" w:rsidR="00B77CAE" w:rsidRPr="00C5551A" w:rsidRDefault="007E39AD">
            <w:pPr>
              <w:pStyle w:val="TableParagraph"/>
              <w:numPr>
                <w:ilvl w:val="0"/>
                <w:numId w:val="8"/>
              </w:numPr>
              <w:tabs>
                <w:tab w:val="left" w:pos="468"/>
                <w:tab w:val="left" w:pos="469"/>
              </w:tabs>
              <w:spacing w:before="4" w:line="237" w:lineRule="auto"/>
              <w:ind w:right="104"/>
            </w:pPr>
            <w:r w:rsidRPr="00C5551A">
              <w:t>Promoting</w:t>
            </w:r>
            <w:r w:rsidRPr="00C5551A">
              <w:rPr>
                <w:spacing w:val="72"/>
              </w:rPr>
              <w:t xml:space="preserve"> </w:t>
            </w:r>
            <w:r w:rsidRPr="00C5551A">
              <w:t>the</w:t>
            </w:r>
            <w:r w:rsidRPr="00C5551A">
              <w:rPr>
                <w:spacing w:val="70"/>
              </w:rPr>
              <w:t xml:space="preserve"> </w:t>
            </w:r>
            <w:r w:rsidRPr="00C5551A">
              <w:t>need</w:t>
            </w:r>
            <w:r w:rsidRPr="00C5551A">
              <w:rPr>
                <w:spacing w:val="74"/>
              </w:rPr>
              <w:t xml:space="preserve"> </w:t>
            </w:r>
            <w:r w:rsidRPr="00C5551A">
              <w:t>for</w:t>
            </w:r>
            <w:r w:rsidRPr="00C5551A">
              <w:rPr>
                <w:spacing w:val="72"/>
              </w:rPr>
              <w:t xml:space="preserve"> </w:t>
            </w:r>
            <w:r w:rsidRPr="00C5551A">
              <w:t>self</w:t>
            </w:r>
            <w:r w:rsidRPr="00C5551A">
              <w:rPr>
                <w:spacing w:val="71"/>
              </w:rPr>
              <w:t xml:space="preserve"> </w:t>
            </w:r>
            <w:r w:rsidRPr="00C5551A">
              <w:t>and</w:t>
            </w:r>
            <w:r w:rsidRPr="00C5551A">
              <w:rPr>
                <w:spacing w:val="74"/>
              </w:rPr>
              <w:t xml:space="preserve"> </w:t>
            </w:r>
            <w:r w:rsidRPr="00C5551A">
              <w:t>others</w:t>
            </w:r>
            <w:r w:rsidRPr="00C5551A">
              <w:rPr>
                <w:spacing w:val="71"/>
              </w:rPr>
              <w:t xml:space="preserve"> </w:t>
            </w:r>
            <w:r w:rsidRPr="00C5551A">
              <w:t>to</w:t>
            </w:r>
            <w:r w:rsidRPr="00C5551A">
              <w:rPr>
                <w:spacing w:val="72"/>
              </w:rPr>
              <w:t xml:space="preserve"> </w:t>
            </w:r>
            <w:r w:rsidRPr="00C5551A">
              <w:t>focus</w:t>
            </w:r>
            <w:r w:rsidRPr="00C5551A">
              <w:rPr>
                <w:spacing w:val="73"/>
              </w:rPr>
              <w:t xml:space="preserve"> </w:t>
            </w:r>
            <w:r w:rsidRPr="00C5551A">
              <w:t>on</w:t>
            </w:r>
            <w:r w:rsidRPr="00C5551A">
              <w:rPr>
                <w:spacing w:val="72"/>
              </w:rPr>
              <w:t xml:space="preserve"> </w:t>
            </w:r>
            <w:r w:rsidRPr="00C5551A">
              <w:t>inputs</w:t>
            </w:r>
            <w:r w:rsidRPr="00C5551A">
              <w:rPr>
                <w:spacing w:val="71"/>
              </w:rPr>
              <w:t xml:space="preserve"> </w:t>
            </w:r>
            <w:r w:rsidRPr="00C5551A">
              <w:t xml:space="preserve">and </w:t>
            </w:r>
            <w:r w:rsidRPr="00C5551A">
              <w:rPr>
                <w:spacing w:val="-2"/>
              </w:rPr>
              <w:t>outputs.</w:t>
            </w:r>
          </w:p>
          <w:p w14:paraId="646539A2" w14:textId="77777777" w:rsidR="00B77CAE" w:rsidRPr="00C5551A" w:rsidRDefault="007E39AD">
            <w:pPr>
              <w:pStyle w:val="TableParagraph"/>
              <w:numPr>
                <w:ilvl w:val="0"/>
                <w:numId w:val="8"/>
              </w:numPr>
              <w:tabs>
                <w:tab w:val="left" w:pos="468"/>
                <w:tab w:val="left" w:pos="469"/>
              </w:tabs>
              <w:spacing w:before="2" w:line="237" w:lineRule="auto"/>
              <w:ind w:right="101"/>
            </w:pPr>
            <w:r w:rsidRPr="00C5551A">
              <w:t>Reviewing</w:t>
            </w:r>
            <w:r w:rsidRPr="00C5551A">
              <w:rPr>
                <w:spacing w:val="40"/>
              </w:rPr>
              <w:t xml:space="preserve"> </w:t>
            </w:r>
            <w:r w:rsidRPr="00C5551A">
              <w:t>own</w:t>
            </w:r>
            <w:r w:rsidRPr="00C5551A">
              <w:rPr>
                <w:spacing w:val="40"/>
              </w:rPr>
              <w:t xml:space="preserve"> </w:t>
            </w:r>
            <w:r w:rsidRPr="00C5551A">
              <w:t>and</w:t>
            </w:r>
            <w:r w:rsidRPr="00C5551A">
              <w:rPr>
                <w:spacing w:val="40"/>
              </w:rPr>
              <w:t xml:space="preserve"> </w:t>
            </w:r>
            <w:r w:rsidRPr="00C5551A">
              <w:t>others’</w:t>
            </w:r>
            <w:r w:rsidRPr="00C5551A">
              <w:rPr>
                <w:spacing w:val="40"/>
              </w:rPr>
              <w:t xml:space="preserve"> </w:t>
            </w:r>
            <w:r w:rsidRPr="00C5551A">
              <w:t>delivery</w:t>
            </w:r>
            <w:r w:rsidRPr="00C5551A">
              <w:rPr>
                <w:spacing w:val="40"/>
              </w:rPr>
              <w:t xml:space="preserve"> </w:t>
            </w:r>
            <w:r w:rsidRPr="00C5551A">
              <w:t>against</w:t>
            </w:r>
            <w:r w:rsidRPr="00C5551A">
              <w:rPr>
                <w:spacing w:val="40"/>
              </w:rPr>
              <w:t xml:space="preserve"> </w:t>
            </w:r>
            <w:r w:rsidRPr="00C5551A">
              <w:t>individual,</w:t>
            </w:r>
            <w:r w:rsidRPr="00C5551A">
              <w:rPr>
                <w:spacing w:val="40"/>
              </w:rPr>
              <w:t xml:space="preserve"> </w:t>
            </w:r>
            <w:r w:rsidRPr="00C5551A">
              <w:t>team</w:t>
            </w:r>
            <w:r w:rsidRPr="00C5551A">
              <w:rPr>
                <w:spacing w:val="40"/>
              </w:rPr>
              <w:t xml:space="preserve"> </w:t>
            </w:r>
            <w:r w:rsidRPr="00C5551A">
              <w:t>and directorate /service objectives.</w:t>
            </w:r>
          </w:p>
          <w:p w14:paraId="1A60DDEF" w14:textId="77777777" w:rsidR="00B77CAE" w:rsidRDefault="007E39AD">
            <w:pPr>
              <w:pStyle w:val="TableParagraph"/>
              <w:numPr>
                <w:ilvl w:val="0"/>
                <w:numId w:val="8"/>
              </w:numPr>
              <w:tabs>
                <w:tab w:val="left" w:pos="468"/>
                <w:tab w:val="left" w:pos="469"/>
              </w:tabs>
              <w:spacing w:before="2"/>
              <w:ind w:hanging="362"/>
              <w:rPr>
                <w:sz w:val="20"/>
              </w:rPr>
            </w:pPr>
            <w:r w:rsidRPr="00C5551A">
              <w:t>Expressing</w:t>
            </w:r>
            <w:r w:rsidRPr="00C5551A">
              <w:rPr>
                <w:spacing w:val="-8"/>
              </w:rPr>
              <w:t xml:space="preserve"> </w:t>
            </w:r>
            <w:r w:rsidRPr="00C5551A">
              <w:t>enthusiasm</w:t>
            </w:r>
            <w:r w:rsidRPr="00C5551A">
              <w:rPr>
                <w:spacing w:val="-5"/>
              </w:rPr>
              <w:t xml:space="preserve"> </w:t>
            </w:r>
            <w:r w:rsidRPr="00C5551A">
              <w:t>and</w:t>
            </w:r>
            <w:r w:rsidRPr="00C5551A">
              <w:rPr>
                <w:spacing w:val="-8"/>
              </w:rPr>
              <w:t xml:space="preserve"> </w:t>
            </w:r>
            <w:r w:rsidRPr="00C5551A">
              <w:t>commitment</w:t>
            </w:r>
            <w:r w:rsidRPr="00C5551A">
              <w:rPr>
                <w:spacing w:val="-7"/>
              </w:rPr>
              <w:t xml:space="preserve"> </w:t>
            </w:r>
            <w:r w:rsidRPr="00C5551A">
              <w:t>to</w:t>
            </w:r>
            <w:r w:rsidRPr="00C5551A">
              <w:rPr>
                <w:spacing w:val="-9"/>
              </w:rPr>
              <w:t xml:space="preserve"> </w:t>
            </w:r>
            <w:r w:rsidRPr="00C5551A">
              <w:t>achieve</w:t>
            </w:r>
            <w:r w:rsidRPr="00C5551A">
              <w:rPr>
                <w:spacing w:val="-9"/>
              </w:rPr>
              <w:t xml:space="preserve"> </w:t>
            </w:r>
            <w:r w:rsidRPr="00C5551A">
              <w:rPr>
                <w:spacing w:val="-2"/>
              </w:rPr>
              <w:t>results.</w:t>
            </w:r>
          </w:p>
        </w:tc>
        <w:tc>
          <w:tcPr>
            <w:tcW w:w="2235" w:type="dxa"/>
          </w:tcPr>
          <w:p w14:paraId="112EEAC0" w14:textId="77777777" w:rsidR="00B77CAE" w:rsidRDefault="00B77CAE">
            <w:pPr>
              <w:pStyle w:val="TableParagraph"/>
              <w:rPr>
                <w:i/>
                <w:sz w:val="24"/>
              </w:rPr>
            </w:pPr>
          </w:p>
          <w:p w14:paraId="4FF081D2" w14:textId="77777777" w:rsidR="00B77CAE" w:rsidRDefault="00B77CAE">
            <w:pPr>
              <w:pStyle w:val="TableParagraph"/>
              <w:rPr>
                <w:i/>
                <w:sz w:val="24"/>
              </w:rPr>
            </w:pPr>
          </w:p>
          <w:p w14:paraId="58B1265C" w14:textId="77777777" w:rsidR="00B77CAE" w:rsidRDefault="00B77CAE">
            <w:pPr>
              <w:pStyle w:val="TableParagraph"/>
              <w:rPr>
                <w:i/>
                <w:sz w:val="24"/>
              </w:rPr>
            </w:pPr>
          </w:p>
          <w:p w14:paraId="1F1985CB" w14:textId="77777777" w:rsidR="00B77CAE" w:rsidRDefault="00B77CAE">
            <w:pPr>
              <w:pStyle w:val="TableParagraph"/>
              <w:rPr>
                <w:i/>
                <w:sz w:val="24"/>
              </w:rPr>
            </w:pPr>
          </w:p>
          <w:p w14:paraId="312E8594" w14:textId="77777777" w:rsidR="00B77CAE" w:rsidRDefault="00B77CAE">
            <w:pPr>
              <w:pStyle w:val="TableParagraph"/>
              <w:rPr>
                <w:i/>
                <w:sz w:val="24"/>
              </w:rPr>
            </w:pPr>
          </w:p>
          <w:p w14:paraId="60C74785" w14:textId="77777777" w:rsidR="00B77CAE" w:rsidRPr="00C5551A" w:rsidRDefault="00B77CAE">
            <w:pPr>
              <w:pStyle w:val="TableParagraph"/>
              <w:spacing w:before="3"/>
              <w:rPr>
                <w:i/>
                <w:sz w:val="20"/>
                <w:szCs w:val="20"/>
              </w:rPr>
            </w:pPr>
          </w:p>
          <w:p w14:paraId="580FA177" w14:textId="77777777" w:rsidR="00B77CAE" w:rsidRPr="00C5551A" w:rsidRDefault="007E39AD">
            <w:pPr>
              <w:pStyle w:val="TableParagraph"/>
              <w:spacing w:before="1"/>
              <w:ind w:left="554" w:right="546"/>
              <w:jc w:val="center"/>
              <w:rPr>
                <w:b/>
              </w:rPr>
            </w:pPr>
            <w:r w:rsidRPr="00C5551A">
              <w:rPr>
                <w:b/>
                <w:spacing w:val="-2"/>
                <w:sz w:val="20"/>
                <w:szCs w:val="20"/>
              </w:rPr>
              <w:t>Interview</w:t>
            </w:r>
          </w:p>
        </w:tc>
      </w:tr>
      <w:tr w:rsidR="00B77CAE" w14:paraId="1A521DE4" w14:textId="77777777">
        <w:trPr>
          <w:trHeight w:val="3703"/>
        </w:trPr>
        <w:tc>
          <w:tcPr>
            <w:tcW w:w="7633" w:type="dxa"/>
          </w:tcPr>
          <w:p w14:paraId="5314A065" w14:textId="77777777" w:rsidR="00B77CAE" w:rsidRPr="00C5551A" w:rsidRDefault="007E39AD">
            <w:pPr>
              <w:pStyle w:val="TableParagraph"/>
              <w:spacing w:before="29" w:line="243" w:lineRule="exact"/>
              <w:ind w:left="107"/>
              <w:rPr>
                <w:b/>
              </w:rPr>
            </w:pPr>
            <w:r w:rsidRPr="00C5551A">
              <w:rPr>
                <w:b/>
              </w:rPr>
              <w:lastRenderedPageBreak/>
              <w:t>Managing</w:t>
            </w:r>
            <w:r w:rsidRPr="00C5551A">
              <w:rPr>
                <w:b/>
                <w:spacing w:val="-14"/>
              </w:rPr>
              <w:t xml:space="preserve"> </w:t>
            </w:r>
            <w:r w:rsidRPr="00C5551A">
              <w:rPr>
                <w:b/>
              </w:rPr>
              <w:t>resources,</w:t>
            </w:r>
            <w:r w:rsidRPr="00C5551A">
              <w:rPr>
                <w:b/>
                <w:spacing w:val="-13"/>
              </w:rPr>
              <w:t xml:space="preserve"> </w:t>
            </w:r>
            <w:r w:rsidRPr="00C5551A">
              <w:rPr>
                <w:b/>
              </w:rPr>
              <w:t>performance</w:t>
            </w:r>
            <w:r w:rsidRPr="00C5551A">
              <w:rPr>
                <w:b/>
                <w:spacing w:val="-10"/>
              </w:rPr>
              <w:t xml:space="preserve"> </w:t>
            </w:r>
            <w:r w:rsidRPr="00C5551A">
              <w:rPr>
                <w:b/>
              </w:rPr>
              <w:t>and</w:t>
            </w:r>
            <w:r w:rsidRPr="00C5551A">
              <w:rPr>
                <w:b/>
                <w:spacing w:val="-14"/>
              </w:rPr>
              <w:t xml:space="preserve"> </w:t>
            </w:r>
            <w:r w:rsidRPr="00C5551A">
              <w:rPr>
                <w:b/>
                <w:spacing w:val="-4"/>
              </w:rPr>
              <w:t>risk</w:t>
            </w:r>
          </w:p>
          <w:p w14:paraId="595A321C" w14:textId="72AEDFB8" w:rsidR="00B77CAE" w:rsidRPr="00C5551A" w:rsidRDefault="007E39AD">
            <w:pPr>
              <w:pStyle w:val="TableParagraph"/>
              <w:ind w:left="107" w:right="128"/>
            </w:pPr>
            <w:r w:rsidRPr="00C5551A">
              <w:t xml:space="preserve">Managing resources to deliver best value. Taking a rigorous approach to risk management and reporting. Paying attention to </w:t>
            </w:r>
            <w:r w:rsidR="00E56B0E" w:rsidRPr="00C5551A">
              <w:t>detail and</w:t>
            </w:r>
            <w:r w:rsidRPr="00C5551A">
              <w:t xml:space="preserve"> driving and</w:t>
            </w:r>
            <w:r w:rsidRPr="00C5551A">
              <w:rPr>
                <w:spacing w:val="-7"/>
              </w:rPr>
              <w:t xml:space="preserve"> </w:t>
            </w:r>
            <w:r w:rsidRPr="00C5551A">
              <w:t>supporting</w:t>
            </w:r>
            <w:r w:rsidRPr="00C5551A">
              <w:rPr>
                <w:spacing w:val="-7"/>
              </w:rPr>
              <w:t xml:space="preserve"> </w:t>
            </w:r>
            <w:r w:rsidRPr="00C5551A">
              <w:t>legal</w:t>
            </w:r>
            <w:r w:rsidRPr="00C5551A">
              <w:rPr>
                <w:spacing w:val="-3"/>
              </w:rPr>
              <w:t xml:space="preserve"> </w:t>
            </w:r>
            <w:r w:rsidRPr="00C5551A">
              <w:t>and</w:t>
            </w:r>
            <w:r w:rsidRPr="00C5551A">
              <w:rPr>
                <w:spacing w:val="-7"/>
              </w:rPr>
              <w:t xml:space="preserve"> </w:t>
            </w:r>
            <w:r w:rsidRPr="00C5551A">
              <w:t>governance</w:t>
            </w:r>
            <w:r w:rsidRPr="00C5551A">
              <w:rPr>
                <w:spacing w:val="-7"/>
              </w:rPr>
              <w:t xml:space="preserve"> </w:t>
            </w:r>
            <w:r w:rsidRPr="00C5551A">
              <w:t>compliance.</w:t>
            </w:r>
            <w:r w:rsidRPr="00C5551A">
              <w:rPr>
                <w:spacing w:val="-8"/>
              </w:rPr>
              <w:t xml:space="preserve"> </w:t>
            </w:r>
            <w:r w:rsidRPr="00C5551A">
              <w:t>Seeking,</w:t>
            </w:r>
            <w:r w:rsidRPr="00C5551A">
              <w:rPr>
                <w:spacing w:val="-8"/>
              </w:rPr>
              <w:t xml:space="preserve"> </w:t>
            </w:r>
            <w:r w:rsidRPr="00C5551A">
              <w:t>implementing and managing approaches to ensure delivery of high performance.</w:t>
            </w:r>
          </w:p>
          <w:p w14:paraId="744139D4" w14:textId="77777777" w:rsidR="00B77CAE" w:rsidRPr="00C5551A" w:rsidRDefault="00B77CAE">
            <w:pPr>
              <w:pStyle w:val="TableParagraph"/>
              <w:spacing w:before="11"/>
              <w:rPr>
                <w:i/>
              </w:rPr>
            </w:pPr>
          </w:p>
          <w:p w14:paraId="05547C2C" w14:textId="77777777" w:rsidR="00B77CAE" w:rsidRPr="00C5551A" w:rsidRDefault="007E39AD">
            <w:pPr>
              <w:pStyle w:val="TableParagraph"/>
              <w:numPr>
                <w:ilvl w:val="0"/>
                <w:numId w:val="7"/>
              </w:numPr>
              <w:tabs>
                <w:tab w:val="left" w:pos="828"/>
                <w:tab w:val="left" w:pos="829"/>
              </w:tabs>
              <w:spacing w:line="245" w:lineRule="exact"/>
              <w:ind w:hanging="361"/>
            </w:pPr>
            <w:r w:rsidRPr="00C5551A">
              <w:t>Seeking</w:t>
            </w:r>
            <w:r w:rsidRPr="00C5551A">
              <w:rPr>
                <w:spacing w:val="-6"/>
              </w:rPr>
              <w:t xml:space="preserve"> </w:t>
            </w:r>
            <w:r w:rsidRPr="00C5551A">
              <w:t>ways</w:t>
            </w:r>
            <w:r w:rsidRPr="00C5551A">
              <w:rPr>
                <w:spacing w:val="-5"/>
              </w:rPr>
              <w:t xml:space="preserve"> </w:t>
            </w:r>
            <w:r w:rsidRPr="00C5551A">
              <w:t>to</w:t>
            </w:r>
            <w:r w:rsidRPr="00C5551A">
              <w:rPr>
                <w:spacing w:val="-6"/>
              </w:rPr>
              <w:t xml:space="preserve"> </w:t>
            </w:r>
            <w:r w:rsidRPr="00C5551A">
              <w:t>use</w:t>
            </w:r>
            <w:r w:rsidRPr="00C5551A">
              <w:rPr>
                <w:spacing w:val="-6"/>
              </w:rPr>
              <w:t xml:space="preserve"> </w:t>
            </w:r>
            <w:r w:rsidRPr="00C5551A">
              <w:t>resources</w:t>
            </w:r>
            <w:r w:rsidRPr="00C5551A">
              <w:rPr>
                <w:spacing w:val="-5"/>
              </w:rPr>
              <w:t xml:space="preserve"> </w:t>
            </w:r>
            <w:r w:rsidRPr="00C5551A">
              <w:t>to</w:t>
            </w:r>
            <w:r w:rsidRPr="00C5551A">
              <w:rPr>
                <w:spacing w:val="-6"/>
              </w:rPr>
              <w:t xml:space="preserve"> </w:t>
            </w:r>
            <w:r w:rsidRPr="00C5551A">
              <w:t>achieve</w:t>
            </w:r>
            <w:r w:rsidRPr="00C5551A">
              <w:rPr>
                <w:spacing w:val="-8"/>
              </w:rPr>
              <w:t xml:space="preserve"> </w:t>
            </w:r>
            <w:r w:rsidRPr="00C5551A">
              <w:t>best</w:t>
            </w:r>
            <w:r w:rsidRPr="00C5551A">
              <w:rPr>
                <w:spacing w:val="-4"/>
              </w:rPr>
              <w:t xml:space="preserve"> </w:t>
            </w:r>
            <w:r w:rsidRPr="00C5551A">
              <w:rPr>
                <w:spacing w:val="-2"/>
              </w:rPr>
              <w:t>value.</w:t>
            </w:r>
          </w:p>
          <w:p w14:paraId="152C44BB" w14:textId="77777777" w:rsidR="00B77CAE" w:rsidRPr="00C5551A" w:rsidRDefault="007E39AD">
            <w:pPr>
              <w:pStyle w:val="TableParagraph"/>
              <w:numPr>
                <w:ilvl w:val="0"/>
                <w:numId w:val="7"/>
              </w:numPr>
              <w:tabs>
                <w:tab w:val="left" w:pos="828"/>
                <w:tab w:val="left" w:pos="829"/>
              </w:tabs>
              <w:spacing w:line="244" w:lineRule="exact"/>
              <w:ind w:hanging="361"/>
            </w:pPr>
            <w:r w:rsidRPr="00C5551A">
              <w:t>Evaluating</w:t>
            </w:r>
            <w:r w:rsidRPr="00C5551A">
              <w:rPr>
                <w:spacing w:val="-7"/>
              </w:rPr>
              <w:t xml:space="preserve"> </w:t>
            </w:r>
            <w:r w:rsidRPr="00C5551A">
              <w:t>and</w:t>
            </w:r>
            <w:r w:rsidRPr="00C5551A">
              <w:rPr>
                <w:spacing w:val="-7"/>
              </w:rPr>
              <w:t xml:space="preserve"> </w:t>
            </w:r>
            <w:r w:rsidRPr="00C5551A">
              <w:t>allocating</w:t>
            </w:r>
            <w:r w:rsidRPr="00C5551A">
              <w:rPr>
                <w:spacing w:val="-6"/>
              </w:rPr>
              <w:t xml:space="preserve"> </w:t>
            </w:r>
            <w:r w:rsidRPr="00C5551A">
              <w:t>resources</w:t>
            </w:r>
            <w:r w:rsidRPr="00C5551A">
              <w:rPr>
                <w:spacing w:val="-6"/>
              </w:rPr>
              <w:t xml:space="preserve"> </w:t>
            </w:r>
            <w:r w:rsidRPr="00C5551A">
              <w:t>to</w:t>
            </w:r>
            <w:r w:rsidRPr="00C5551A">
              <w:rPr>
                <w:spacing w:val="-8"/>
              </w:rPr>
              <w:t xml:space="preserve"> </w:t>
            </w:r>
            <w:r w:rsidRPr="00C5551A">
              <w:t>achieve</w:t>
            </w:r>
            <w:r w:rsidRPr="00C5551A">
              <w:rPr>
                <w:spacing w:val="-6"/>
              </w:rPr>
              <w:t xml:space="preserve"> </w:t>
            </w:r>
            <w:r w:rsidRPr="00C5551A">
              <w:t>best</w:t>
            </w:r>
            <w:r w:rsidRPr="00C5551A">
              <w:rPr>
                <w:spacing w:val="-8"/>
              </w:rPr>
              <w:t xml:space="preserve"> </w:t>
            </w:r>
            <w:r w:rsidRPr="00C5551A">
              <w:rPr>
                <w:spacing w:val="-2"/>
              </w:rPr>
              <w:t>value.</w:t>
            </w:r>
          </w:p>
          <w:p w14:paraId="5E557BDE" w14:textId="77777777" w:rsidR="00B77CAE" w:rsidRPr="00C5551A" w:rsidRDefault="007E39AD">
            <w:pPr>
              <w:pStyle w:val="TableParagraph"/>
              <w:numPr>
                <w:ilvl w:val="0"/>
                <w:numId w:val="7"/>
              </w:numPr>
              <w:tabs>
                <w:tab w:val="left" w:pos="828"/>
                <w:tab w:val="left" w:pos="829"/>
              </w:tabs>
              <w:spacing w:line="242" w:lineRule="exact"/>
              <w:ind w:hanging="361"/>
            </w:pPr>
            <w:r w:rsidRPr="00C5551A">
              <w:t>Promoting</w:t>
            </w:r>
            <w:r w:rsidRPr="00C5551A">
              <w:rPr>
                <w:spacing w:val="-7"/>
              </w:rPr>
              <w:t xml:space="preserve"> </w:t>
            </w:r>
            <w:r w:rsidRPr="00C5551A">
              <w:t>and</w:t>
            </w:r>
            <w:r w:rsidRPr="00C5551A">
              <w:rPr>
                <w:spacing w:val="-7"/>
              </w:rPr>
              <w:t xml:space="preserve"> </w:t>
            </w:r>
            <w:r w:rsidRPr="00C5551A">
              <w:t>adhering</w:t>
            </w:r>
            <w:r w:rsidRPr="00C5551A">
              <w:rPr>
                <w:spacing w:val="-7"/>
              </w:rPr>
              <w:t xml:space="preserve"> </w:t>
            </w:r>
            <w:r w:rsidRPr="00C5551A">
              <w:t>to</w:t>
            </w:r>
            <w:r w:rsidRPr="00C5551A">
              <w:rPr>
                <w:spacing w:val="-7"/>
              </w:rPr>
              <w:t xml:space="preserve"> </w:t>
            </w:r>
            <w:r w:rsidRPr="00C5551A">
              <w:t>risk</w:t>
            </w:r>
            <w:r w:rsidRPr="00C5551A">
              <w:rPr>
                <w:spacing w:val="-4"/>
              </w:rPr>
              <w:t xml:space="preserve"> </w:t>
            </w:r>
            <w:r w:rsidRPr="00C5551A">
              <w:t>management</w:t>
            </w:r>
            <w:r w:rsidRPr="00C5551A">
              <w:rPr>
                <w:spacing w:val="-7"/>
              </w:rPr>
              <w:t xml:space="preserve"> </w:t>
            </w:r>
            <w:r w:rsidRPr="00C5551A">
              <w:rPr>
                <w:spacing w:val="-2"/>
              </w:rPr>
              <w:t>requirements.</w:t>
            </w:r>
          </w:p>
          <w:p w14:paraId="107DEDDC" w14:textId="77777777" w:rsidR="00B77CAE" w:rsidRPr="00C5551A" w:rsidRDefault="007E39AD">
            <w:pPr>
              <w:pStyle w:val="TableParagraph"/>
              <w:numPr>
                <w:ilvl w:val="0"/>
                <w:numId w:val="7"/>
              </w:numPr>
              <w:tabs>
                <w:tab w:val="left" w:pos="828"/>
                <w:tab w:val="left" w:pos="829"/>
              </w:tabs>
              <w:spacing w:line="244" w:lineRule="exact"/>
              <w:ind w:hanging="361"/>
            </w:pPr>
            <w:r w:rsidRPr="00C5551A">
              <w:t>Anticipating</w:t>
            </w:r>
            <w:r w:rsidRPr="00C5551A">
              <w:rPr>
                <w:spacing w:val="-7"/>
              </w:rPr>
              <w:t xml:space="preserve"> </w:t>
            </w:r>
            <w:r w:rsidRPr="00C5551A">
              <w:t>issues</w:t>
            </w:r>
            <w:r w:rsidRPr="00C5551A">
              <w:rPr>
                <w:spacing w:val="-9"/>
              </w:rPr>
              <w:t xml:space="preserve"> </w:t>
            </w:r>
            <w:r w:rsidRPr="00C5551A">
              <w:t>and</w:t>
            </w:r>
            <w:r w:rsidRPr="00C5551A">
              <w:rPr>
                <w:spacing w:val="-5"/>
              </w:rPr>
              <w:t xml:space="preserve"> </w:t>
            </w:r>
            <w:r w:rsidRPr="00C5551A">
              <w:t>taking</w:t>
            </w:r>
            <w:r w:rsidRPr="00C5551A">
              <w:rPr>
                <w:spacing w:val="-7"/>
              </w:rPr>
              <w:t xml:space="preserve"> </w:t>
            </w:r>
            <w:r w:rsidRPr="00C5551A">
              <w:t>action</w:t>
            </w:r>
            <w:r w:rsidRPr="00C5551A">
              <w:rPr>
                <w:spacing w:val="-6"/>
              </w:rPr>
              <w:t xml:space="preserve"> </w:t>
            </w:r>
            <w:r w:rsidRPr="00C5551A">
              <w:t>to</w:t>
            </w:r>
            <w:r w:rsidRPr="00C5551A">
              <w:rPr>
                <w:spacing w:val="-6"/>
              </w:rPr>
              <w:t xml:space="preserve"> </w:t>
            </w:r>
            <w:r w:rsidRPr="00C5551A">
              <w:t>mitigate</w:t>
            </w:r>
            <w:r w:rsidRPr="00C5551A">
              <w:rPr>
                <w:spacing w:val="-7"/>
              </w:rPr>
              <w:t xml:space="preserve"> </w:t>
            </w:r>
            <w:r w:rsidRPr="00C5551A">
              <w:rPr>
                <w:spacing w:val="-2"/>
              </w:rPr>
              <w:t>risk.</w:t>
            </w:r>
          </w:p>
          <w:p w14:paraId="4A1ACE37" w14:textId="77777777" w:rsidR="00B77CAE" w:rsidRPr="00C5551A" w:rsidRDefault="007E39AD">
            <w:pPr>
              <w:pStyle w:val="TableParagraph"/>
              <w:numPr>
                <w:ilvl w:val="0"/>
                <w:numId w:val="7"/>
              </w:numPr>
              <w:tabs>
                <w:tab w:val="left" w:pos="828"/>
                <w:tab w:val="left" w:pos="829"/>
              </w:tabs>
              <w:spacing w:line="244" w:lineRule="exact"/>
              <w:ind w:hanging="361"/>
            </w:pPr>
            <w:r w:rsidRPr="00C5551A">
              <w:t>Promoting</w:t>
            </w:r>
            <w:r w:rsidRPr="00C5551A">
              <w:rPr>
                <w:spacing w:val="37"/>
              </w:rPr>
              <w:t xml:space="preserve"> </w:t>
            </w:r>
            <w:r w:rsidRPr="00C5551A">
              <w:t>and</w:t>
            </w:r>
            <w:r w:rsidRPr="00C5551A">
              <w:rPr>
                <w:spacing w:val="37"/>
              </w:rPr>
              <w:t xml:space="preserve"> </w:t>
            </w:r>
            <w:r w:rsidRPr="00C5551A">
              <w:t>checking</w:t>
            </w:r>
            <w:r w:rsidRPr="00C5551A">
              <w:rPr>
                <w:spacing w:val="37"/>
              </w:rPr>
              <w:t xml:space="preserve"> </w:t>
            </w:r>
            <w:r w:rsidRPr="00C5551A">
              <w:t>own</w:t>
            </w:r>
            <w:r w:rsidRPr="00C5551A">
              <w:rPr>
                <w:spacing w:val="39"/>
              </w:rPr>
              <w:t xml:space="preserve"> </w:t>
            </w:r>
            <w:r w:rsidRPr="00C5551A">
              <w:t>and/or</w:t>
            </w:r>
            <w:r w:rsidRPr="00C5551A">
              <w:rPr>
                <w:spacing w:val="36"/>
              </w:rPr>
              <w:t xml:space="preserve"> </w:t>
            </w:r>
            <w:r w:rsidRPr="00C5551A">
              <w:t>others’</w:t>
            </w:r>
            <w:r w:rsidRPr="00C5551A">
              <w:rPr>
                <w:spacing w:val="39"/>
              </w:rPr>
              <w:t xml:space="preserve"> </w:t>
            </w:r>
            <w:r w:rsidRPr="00C5551A">
              <w:t>attention</w:t>
            </w:r>
            <w:r w:rsidRPr="00C5551A">
              <w:rPr>
                <w:spacing w:val="39"/>
              </w:rPr>
              <w:t xml:space="preserve"> </w:t>
            </w:r>
            <w:r w:rsidRPr="00C5551A">
              <w:t>to</w:t>
            </w:r>
            <w:r w:rsidRPr="00C5551A">
              <w:rPr>
                <w:spacing w:val="36"/>
              </w:rPr>
              <w:t xml:space="preserve"> </w:t>
            </w:r>
            <w:r w:rsidRPr="00C5551A">
              <w:rPr>
                <w:spacing w:val="-2"/>
              </w:rPr>
              <w:t>detail,</w:t>
            </w:r>
          </w:p>
          <w:p w14:paraId="0165DDCA" w14:textId="77777777" w:rsidR="00B77CAE" w:rsidRPr="00C5551A" w:rsidRDefault="007E39AD">
            <w:pPr>
              <w:pStyle w:val="TableParagraph"/>
              <w:spacing w:line="241" w:lineRule="exact"/>
              <w:ind w:left="828"/>
            </w:pPr>
            <w:r w:rsidRPr="00C5551A">
              <w:t>and</w:t>
            </w:r>
            <w:r w:rsidRPr="00C5551A">
              <w:rPr>
                <w:spacing w:val="-5"/>
              </w:rPr>
              <w:t xml:space="preserve"> </w:t>
            </w:r>
            <w:r w:rsidRPr="00C5551A">
              <w:t>legal,</w:t>
            </w:r>
            <w:r w:rsidRPr="00C5551A">
              <w:rPr>
                <w:spacing w:val="-7"/>
              </w:rPr>
              <w:t xml:space="preserve"> </w:t>
            </w:r>
            <w:r w:rsidRPr="00C5551A">
              <w:t>policy</w:t>
            </w:r>
            <w:r w:rsidRPr="00C5551A">
              <w:rPr>
                <w:spacing w:val="-7"/>
              </w:rPr>
              <w:t xml:space="preserve"> </w:t>
            </w:r>
            <w:r w:rsidRPr="00C5551A">
              <w:t>and</w:t>
            </w:r>
            <w:r w:rsidRPr="00C5551A">
              <w:rPr>
                <w:spacing w:val="-5"/>
              </w:rPr>
              <w:t xml:space="preserve"> </w:t>
            </w:r>
            <w:r w:rsidRPr="00C5551A">
              <w:t>governance</w:t>
            </w:r>
            <w:r w:rsidRPr="00C5551A">
              <w:rPr>
                <w:spacing w:val="-5"/>
              </w:rPr>
              <w:t xml:space="preserve"> </w:t>
            </w:r>
            <w:r w:rsidRPr="00C5551A">
              <w:rPr>
                <w:spacing w:val="-2"/>
              </w:rPr>
              <w:t>compliance.</w:t>
            </w:r>
          </w:p>
          <w:p w14:paraId="3BFA3EA3" w14:textId="77777777" w:rsidR="00B77CAE" w:rsidRPr="00C5551A" w:rsidRDefault="007E39AD">
            <w:pPr>
              <w:pStyle w:val="TableParagraph"/>
              <w:numPr>
                <w:ilvl w:val="0"/>
                <w:numId w:val="7"/>
              </w:numPr>
              <w:tabs>
                <w:tab w:val="left" w:pos="828"/>
                <w:tab w:val="left" w:pos="829"/>
              </w:tabs>
              <w:spacing w:line="243" w:lineRule="exact"/>
              <w:ind w:hanging="361"/>
            </w:pPr>
            <w:r w:rsidRPr="00C5551A">
              <w:t>Ensuring</w:t>
            </w:r>
            <w:r w:rsidRPr="00C5551A">
              <w:rPr>
                <w:spacing w:val="-6"/>
              </w:rPr>
              <w:t xml:space="preserve"> </w:t>
            </w:r>
            <w:r w:rsidRPr="00C5551A">
              <w:t>use</w:t>
            </w:r>
            <w:r w:rsidRPr="00C5551A">
              <w:rPr>
                <w:spacing w:val="-6"/>
              </w:rPr>
              <w:t xml:space="preserve"> </w:t>
            </w:r>
            <w:r w:rsidRPr="00C5551A">
              <w:t>of</w:t>
            </w:r>
            <w:r w:rsidRPr="00C5551A">
              <w:rPr>
                <w:spacing w:val="-7"/>
              </w:rPr>
              <w:t xml:space="preserve"> </w:t>
            </w:r>
            <w:r w:rsidRPr="00C5551A">
              <w:t>internal</w:t>
            </w:r>
            <w:r w:rsidRPr="00C5551A">
              <w:rPr>
                <w:spacing w:val="-4"/>
              </w:rPr>
              <w:t xml:space="preserve"> </w:t>
            </w:r>
            <w:r w:rsidRPr="00C5551A">
              <w:t>processes</w:t>
            </w:r>
            <w:r w:rsidRPr="00C5551A">
              <w:rPr>
                <w:spacing w:val="-4"/>
              </w:rPr>
              <w:t xml:space="preserve"> </w:t>
            </w:r>
            <w:r w:rsidRPr="00C5551A">
              <w:t>and</w:t>
            </w:r>
            <w:r w:rsidRPr="00C5551A">
              <w:rPr>
                <w:spacing w:val="-6"/>
              </w:rPr>
              <w:t xml:space="preserve"> </w:t>
            </w:r>
            <w:r w:rsidRPr="00C5551A">
              <w:rPr>
                <w:spacing w:val="-2"/>
              </w:rPr>
              <w:t>systems.</w:t>
            </w:r>
          </w:p>
          <w:p w14:paraId="0A41CC29" w14:textId="77777777" w:rsidR="00B77CAE" w:rsidRDefault="007E39AD">
            <w:pPr>
              <w:pStyle w:val="TableParagraph"/>
              <w:numPr>
                <w:ilvl w:val="0"/>
                <w:numId w:val="7"/>
              </w:numPr>
              <w:tabs>
                <w:tab w:val="left" w:pos="828"/>
                <w:tab w:val="left" w:pos="829"/>
              </w:tabs>
              <w:spacing w:line="244" w:lineRule="exact"/>
              <w:ind w:hanging="361"/>
              <w:rPr>
                <w:sz w:val="20"/>
              </w:rPr>
            </w:pPr>
            <w:r w:rsidRPr="00C5551A">
              <w:t>Directly</w:t>
            </w:r>
            <w:r w:rsidRPr="00C5551A">
              <w:rPr>
                <w:spacing w:val="-9"/>
              </w:rPr>
              <w:t xml:space="preserve"> </w:t>
            </w:r>
            <w:r w:rsidRPr="00C5551A">
              <w:t>addressing</w:t>
            </w:r>
            <w:r w:rsidRPr="00C5551A">
              <w:rPr>
                <w:spacing w:val="-7"/>
              </w:rPr>
              <w:t xml:space="preserve"> </w:t>
            </w:r>
            <w:r w:rsidRPr="00C5551A">
              <w:t>performance</w:t>
            </w:r>
            <w:r w:rsidRPr="00C5551A">
              <w:rPr>
                <w:spacing w:val="-9"/>
              </w:rPr>
              <w:t xml:space="preserve"> </w:t>
            </w:r>
            <w:r w:rsidRPr="00C5551A">
              <w:t>issues</w:t>
            </w:r>
            <w:r w:rsidRPr="00C5551A">
              <w:rPr>
                <w:spacing w:val="-9"/>
              </w:rPr>
              <w:t xml:space="preserve"> </w:t>
            </w:r>
            <w:r w:rsidRPr="00C5551A">
              <w:t>impacting</w:t>
            </w:r>
            <w:r w:rsidRPr="00C5551A">
              <w:rPr>
                <w:spacing w:val="-7"/>
              </w:rPr>
              <w:t xml:space="preserve"> </w:t>
            </w:r>
            <w:r w:rsidRPr="00C5551A">
              <w:t>on</w:t>
            </w:r>
            <w:r w:rsidRPr="00C5551A">
              <w:rPr>
                <w:spacing w:val="-7"/>
              </w:rPr>
              <w:t xml:space="preserve"> </w:t>
            </w:r>
            <w:r w:rsidRPr="00C5551A">
              <w:rPr>
                <w:spacing w:val="-2"/>
              </w:rPr>
              <w:t>delivery</w:t>
            </w:r>
          </w:p>
        </w:tc>
        <w:tc>
          <w:tcPr>
            <w:tcW w:w="2235" w:type="dxa"/>
          </w:tcPr>
          <w:p w14:paraId="1941F0C7" w14:textId="77777777" w:rsidR="00B77CAE" w:rsidRDefault="00B77CAE">
            <w:pPr>
              <w:pStyle w:val="TableParagraph"/>
              <w:rPr>
                <w:i/>
                <w:sz w:val="24"/>
              </w:rPr>
            </w:pPr>
          </w:p>
          <w:p w14:paraId="11BEB865" w14:textId="77777777" w:rsidR="00B77CAE" w:rsidRDefault="00B77CAE">
            <w:pPr>
              <w:pStyle w:val="TableParagraph"/>
              <w:rPr>
                <w:i/>
                <w:sz w:val="24"/>
              </w:rPr>
            </w:pPr>
          </w:p>
          <w:p w14:paraId="5CB4B3B6" w14:textId="77777777" w:rsidR="00B77CAE" w:rsidRDefault="00B77CAE">
            <w:pPr>
              <w:pStyle w:val="TableParagraph"/>
              <w:rPr>
                <w:i/>
                <w:sz w:val="24"/>
              </w:rPr>
            </w:pPr>
          </w:p>
          <w:p w14:paraId="1B5F2FBA" w14:textId="77777777" w:rsidR="00B77CAE" w:rsidRDefault="00B77CAE">
            <w:pPr>
              <w:pStyle w:val="TableParagraph"/>
              <w:rPr>
                <w:i/>
                <w:sz w:val="24"/>
              </w:rPr>
            </w:pPr>
          </w:p>
          <w:p w14:paraId="2DB6A78C" w14:textId="77777777" w:rsidR="00B77CAE" w:rsidRDefault="00B77CAE">
            <w:pPr>
              <w:pStyle w:val="TableParagraph"/>
              <w:rPr>
                <w:i/>
                <w:sz w:val="24"/>
              </w:rPr>
            </w:pPr>
          </w:p>
          <w:p w14:paraId="53466972" w14:textId="77777777" w:rsidR="00B77CAE" w:rsidRDefault="00B77CAE">
            <w:pPr>
              <w:pStyle w:val="TableParagraph"/>
              <w:spacing w:before="5"/>
              <w:rPr>
                <w:i/>
              </w:rPr>
            </w:pPr>
          </w:p>
          <w:p w14:paraId="4F480E1C" w14:textId="77777777" w:rsidR="00B77CAE" w:rsidRDefault="007E39AD">
            <w:pPr>
              <w:pStyle w:val="TableParagraph"/>
              <w:ind w:left="554" w:right="546"/>
              <w:jc w:val="center"/>
              <w:rPr>
                <w:b/>
                <w:sz w:val="20"/>
              </w:rPr>
            </w:pPr>
            <w:r>
              <w:rPr>
                <w:b/>
                <w:spacing w:val="-2"/>
                <w:sz w:val="20"/>
              </w:rPr>
              <w:t>Interview</w:t>
            </w:r>
          </w:p>
        </w:tc>
      </w:tr>
    </w:tbl>
    <w:p w14:paraId="5B5185E0" w14:textId="77777777" w:rsidR="00B77CAE" w:rsidRDefault="00B77CAE">
      <w:pPr>
        <w:jc w:val="center"/>
        <w:rPr>
          <w:sz w:val="20"/>
        </w:rPr>
        <w:sectPr w:rsidR="00B77CAE">
          <w:pgSz w:w="11910" w:h="16840"/>
          <w:pgMar w:top="580" w:right="900" w:bottom="940" w:left="480" w:header="44" w:footer="753" w:gutter="0"/>
          <w:cols w:space="720"/>
        </w:sectPr>
      </w:pPr>
    </w:p>
    <w:p w14:paraId="6189B83E" w14:textId="77777777" w:rsidR="00B77CAE" w:rsidRDefault="00B77CAE">
      <w:pPr>
        <w:rPr>
          <w:i/>
          <w:sz w:val="20"/>
        </w:rPr>
      </w:pPr>
    </w:p>
    <w:p w14:paraId="7B6E0281" w14:textId="77777777" w:rsidR="00B77CAE" w:rsidRDefault="00B77CAE">
      <w:pPr>
        <w:spacing w:before="9"/>
        <w:rPr>
          <w:i/>
          <w:sz w:val="24"/>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3"/>
        <w:gridCol w:w="2235"/>
      </w:tblGrid>
      <w:tr w:rsidR="00B77CAE" w14:paraId="4799E083" w14:textId="77777777">
        <w:trPr>
          <w:trHeight w:val="4190"/>
        </w:trPr>
        <w:tc>
          <w:tcPr>
            <w:tcW w:w="7633" w:type="dxa"/>
          </w:tcPr>
          <w:p w14:paraId="466302DA" w14:textId="77777777" w:rsidR="00B77CAE" w:rsidRPr="00C5551A" w:rsidRDefault="007E39AD">
            <w:pPr>
              <w:pStyle w:val="TableParagraph"/>
              <w:spacing w:before="29"/>
              <w:ind w:left="107" w:right="128"/>
            </w:pPr>
            <w:r w:rsidRPr="00C5551A">
              <w:rPr>
                <w:b/>
              </w:rPr>
              <w:t xml:space="preserve">Communicating, influencing and promoting the Company </w:t>
            </w:r>
            <w:r w:rsidRPr="00C5551A">
              <w:t>Communicating credibly, with impact, in ways that promote understanding</w:t>
            </w:r>
            <w:r w:rsidRPr="00C5551A">
              <w:rPr>
                <w:spacing w:val="-4"/>
              </w:rPr>
              <w:t xml:space="preserve"> </w:t>
            </w:r>
            <w:r w:rsidRPr="00C5551A">
              <w:t>by</w:t>
            </w:r>
            <w:r w:rsidRPr="00C5551A">
              <w:rPr>
                <w:spacing w:val="-5"/>
              </w:rPr>
              <w:t xml:space="preserve"> </w:t>
            </w:r>
            <w:r w:rsidRPr="00C5551A">
              <w:t>a</w:t>
            </w:r>
            <w:r w:rsidRPr="00C5551A">
              <w:rPr>
                <w:spacing w:val="-3"/>
              </w:rPr>
              <w:t xml:space="preserve"> </w:t>
            </w:r>
            <w:r w:rsidRPr="00C5551A">
              <w:t>wide</w:t>
            </w:r>
            <w:r w:rsidRPr="00C5551A">
              <w:rPr>
                <w:spacing w:val="-4"/>
              </w:rPr>
              <w:t xml:space="preserve"> </w:t>
            </w:r>
            <w:r w:rsidRPr="00C5551A">
              <w:t>range</w:t>
            </w:r>
            <w:r w:rsidRPr="00C5551A">
              <w:rPr>
                <w:spacing w:val="-4"/>
              </w:rPr>
              <w:t xml:space="preserve"> </w:t>
            </w:r>
            <w:r w:rsidRPr="00C5551A">
              <w:t>of</w:t>
            </w:r>
            <w:r w:rsidRPr="00C5551A">
              <w:rPr>
                <w:spacing w:val="-6"/>
              </w:rPr>
              <w:t xml:space="preserve"> </w:t>
            </w:r>
            <w:r w:rsidRPr="00C5551A">
              <w:t>people.</w:t>
            </w:r>
            <w:r w:rsidRPr="00C5551A">
              <w:rPr>
                <w:spacing w:val="-3"/>
              </w:rPr>
              <w:t xml:space="preserve"> </w:t>
            </w:r>
            <w:r w:rsidRPr="00C5551A">
              <w:t>Choosing</w:t>
            </w:r>
            <w:r w:rsidRPr="00C5551A">
              <w:rPr>
                <w:spacing w:val="-4"/>
              </w:rPr>
              <w:t xml:space="preserve"> </w:t>
            </w:r>
            <w:r w:rsidRPr="00C5551A">
              <w:t>the</w:t>
            </w:r>
            <w:r w:rsidRPr="00C5551A">
              <w:rPr>
                <w:spacing w:val="-6"/>
              </w:rPr>
              <w:t xml:space="preserve"> </w:t>
            </w:r>
            <w:r w:rsidRPr="00C5551A">
              <w:t>optimum</w:t>
            </w:r>
            <w:r w:rsidRPr="00C5551A">
              <w:rPr>
                <w:spacing w:val="-5"/>
              </w:rPr>
              <w:t xml:space="preserve"> </w:t>
            </w:r>
            <w:r w:rsidRPr="00C5551A">
              <w:t>time</w:t>
            </w:r>
            <w:r w:rsidRPr="00C5551A">
              <w:rPr>
                <w:spacing w:val="-6"/>
              </w:rPr>
              <w:t xml:space="preserve"> </w:t>
            </w:r>
            <w:r w:rsidRPr="00C5551A">
              <w:t>to intervene, verbally or in writing, to achieve most impact. Speaking and writing clearly and fluently. Listening attentively and maintaining confidentiality. Promoting the Company internally and externally.</w:t>
            </w:r>
          </w:p>
          <w:p w14:paraId="5F7145ED" w14:textId="77777777" w:rsidR="00B77CAE" w:rsidRPr="00C5551A" w:rsidRDefault="00B77CAE" w:rsidP="00C5551A">
            <w:pPr>
              <w:pStyle w:val="TableParagraph"/>
              <w:spacing w:after="0"/>
              <w:ind w:left="794"/>
              <w:rPr>
                <w:i/>
              </w:rPr>
            </w:pPr>
          </w:p>
          <w:p w14:paraId="1794820C" w14:textId="77777777" w:rsidR="00B77CAE" w:rsidRPr="00C5551A" w:rsidRDefault="007E39AD" w:rsidP="00C5551A">
            <w:pPr>
              <w:pStyle w:val="TableParagraph"/>
              <w:numPr>
                <w:ilvl w:val="0"/>
                <w:numId w:val="6"/>
              </w:numPr>
              <w:tabs>
                <w:tab w:val="left" w:pos="468"/>
                <w:tab w:val="left" w:pos="469"/>
              </w:tabs>
              <w:spacing w:after="0"/>
              <w:ind w:left="794"/>
            </w:pPr>
            <w:r w:rsidRPr="00C5551A">
              <w:t>Using the most appropriate communication vehicle and style for the audience and message.</w:t>
            </w:r>
          </w:p>
          <w:p w14:paraId="374DBDE2" w14:textId="5371AA3A" w:rsidR="00B77CAE" w:rsidRPr="00C5551A" w:rsidRDefault="007E39AD" w:rsidP="00C5551A">
            <w:pPr>
              <w:pStyle w:val="TableParagraph"/>
              <w:numPr>
                <w:ilvl w:val="0"/>
                <w:numId w:val="6"/>
              </w:numPr>
              <w:tabs>
                <w:tab w:val="left" w:pos="468"/>
                <w:tab w:val="left" w:pos="469"/>
                <w:tab w:val="left" w:pos="1758"/>
                <w:tab w:val="left" w:pos="2338"/>
                <w:tab w:val="left" w:pos="4029"/>
                <w:tab w:val="left" w:pos="4561"/>
                <w:tab w:val="left" w:pos="5366"/>
                <w:tab w:val="left" w:pos="5767"/>
                <w:tab w:val="left" w:pos="6683"/>
                <w:tab w:val="left" w:pos="7091"/>
              </w:tabs>
              <w:spacing w:after="0" w:line="238" w:lineRule="auto"/>
              <w:ind w:left="794" w:hanging="363"/>
            </w:pPr>
            <w:r w:rsidRPr="00C5551A">
              <w:rPr>
                <w:spacing w:val="-2"/>
              </w:rPr>
              <w:t>Identifying</w:t>
            </w:r>
            <w:r w:rsidR="00C5551A" w:rsidRPr="00C5551A">
              <w:t xml:space="preserve"> </w:t>
            </w:r>
            <w:r w:rsidRPr="00C5551A">
              <w:rPr>
                <w:spacing w:val="-4"/>
              </w:rPr>
              <w:t>and</w:t>
            </w:r>
            <w:r w:rsidR="009451ED">
              <w:t xml:space="preserve"> </w:t>
            </w:r>
            <w:r w:rsidRPr="00C5551A">
              <w:rPr>
                <w:spacing w:val="-2"/>
              </w:rPr>
              <w:t>acknowledgin</w:t>
            </w:r>
            <w:r w:rsidR="00C5551A" w:rsidRPr="00C5551A">
              <w:rPr>
                <w:spacing w:val="-2"/>
              </w:rPr>
              <w:t xml:space="preserve">g </w:t>
            </w:r>
            <w:r w:rsidRPr="00C5551A">
              <w:rPr>
                <w:spacing w:val="-4"/>
              </w:rPr>
              <w:t>the</w:t>
            </w:r>
            <w:r w:rsidR="00C5551A" w:rsidRPr="00C5551A">
              <w:t xml:space="preserve"> </w:t>
            </w:r>
            <w:r w:rsidRPr="00C5551A">
              <w:rPr>
                <w:spacing w:val="-4"/>
              </w:rPr>
              <w:t>needs</w:t>
            </w:r>
            <w:r w:rsidR="00C5551A" w:rsidRPr="00C5551A">
              <w:t xml:space="preserve"> </w:t>
            </w:r>
            <w:r w:rsidRPr="00C5551A">
              <w:rPr>
                <w:spacing w:val="-6"/>
              </w:rPr>
              <w:t>of</w:t>
            </w:r>
            <w:r w:rsidR="00C5551A" w:rsidRPr="00C5551A">
              <w:t xml:space="preserve"> </w:t>
            </w:r>
            <w:r w:rsidRPr="00C5551A">
              <w:rPr>
                <w:spacing w:val="-2"/>
              </w:rPr>
              <w:t>others,</w:t>
            </w:r>
            <w:r w:rsidR="000F2F85" w:rsidRPr="00C5551A">
              <w:t xml:space="preserve"> </w:t>
            </w:r>
            <w:r w:rsidRPr="00C5551A">
              <w:rPr>
                <w:spacing w:val="-6"/>
              </w:rPr>
              <w:t>to</w:t>
            </w:r>
            <w:r w:rsidR="00C5551A" w:rsidRPr="00C5551A">
              <w:t xml:space="preserve"> </w:t>
            </w:r>
            <w:r w:rsidRPr="00C5551A">
              <w:rPr>
                <w:spacing w:val="-4"/>
              </w:rPr>
              <w:t>gain</w:t>
            </w:r>
            <w:r w:rsidR="00C5551A" w:rsidRPr="00C5551A">
              <w:rPr>
                <w:spacing w:val="-4"/>
              </w:rPr>
              <w:t xml:space="preserve"> </w:t>
            </w:r>
            <w:r w:rsidRPr="00C5551A">
              <w:rPr>
                <w:spacing w:val="-2"/>
              </w:rPr>
              <w:t>commitment.</w:t>
            </w:r>
          </w:p>
          <w:p w14:paraId="3C7A516E" w14:textId="77777777" w:rsidR="00B77CAE" w:rsidRPr="00C5551A" w:rsidRDefault="007E39AD" w:rsidP="00C5551A">
            <w:pPr>
              <w:pStyle w:val="TableParagraph"/>
              <w:numPr>
                <w:ilvl w:val="0"/>
                <w:numId w:val="6"/>
              </w:numPr>
              <w:tabs>
                <w:tab w:val="left" w:pos="468"/>
                <w:tab w:val="left" w:pos="469"/>
              </w:tabs>
              <w:spacing w:after="0" w:line="244" w:lineRule="exact"/>
              <w:ind w:left="794" w:hanging="362"/>
            </w:pPr>
            <w:r w:rsidRPr="00C5551A">
              <w:t>Encouraging</w:t>
            </w:r>
            <w:r w:rsidRPr="00C5551A">
              <w:rPr>
                <w:spacing w:val="-7"/>
              </w:rPr>
              <w:t xml:space="preserve"> </w:t>
            </w:r>
            <w:r w:rsidRPr="00C5551A">
              <w:t>others</w:t>
            </w:r>
            <w:r w:rsidRPr="00C5551A">
              <w:rPr>
                <w:spacing w:val="-5"/>
              </w:rPr>
              <w:t xml:space="preserve"> </w:t>
            </w:r>
            <w:r w:rsidRPr="00C5551A">
              <w:t>to</w:t>
            </w:r>
            <w:r w:rsidRPr="00C5551A">
              <w:rPr>
                <w:spacing w:val="-7"/>
              </w:rPr>
              <w:t xml:space="preserve"> </w:t>
            </w:r>
            <w:r w:rsidRPr="00C5551A">
              <w:t>actively</w:t>
            </w:r>
            <w:r w:rsidRPr="00C5551A">
              <w:rPr>
                <w:spacing w:val="-6"/>
              </w:rPr>
              <w:t xml:space="preserve"> </w:t>
            </w:r>
            <w:r w:rsidRPr="00C5551A">
              <w:t>listen</w:t>
            </w:r>
            <w:r w:rsidRPr="00C5551A">
              <w:rPr>
                <w:spacing w:val="-6"/>
              </w:rPr>
              <w:t xml:space="preserve"> </w:t>
            </w:r>
            <w:r w:rsidRPr="00C5551A">
              <w:t>and</w:t>
            </w:r>
            <w:r w:rsidRPr="00C5551A">
              <w:rPr>
                <w:spacing w:val="-5"/>
              </w:rPr>
              <w:t xml:space="preserve"> </w:t>
            </w:r>
            <w:r w:rsidRPr="00C5551A">
              <w:t>check</w:t>
            </w:r>
            <w:r w:rsidRPr="00C5551A">
              <w:rPr>
                <w:spacing w:val="-6"/>
              </w:rPr>
              <w:t xml:space="preserve"> </w:t>
            </w:r>
            <w:r w:rsidRPr="00C5551A">
              <w:t>their</w:t>
            </w:r>
            <w:r w:rsidRPr="00C5551A">
              <w:rPr>
                <w:spacing w:val="-8"/>
              </w:rPr>
              <w:t xml:space="preserve"> </w:t>
            </w:r>
            <w:r w:rsidRPr="00C5551A">
              <w:rPr>
                <w:spacing w:val="-2"/>
              </w:rPr>
              <w:t>understanding.</w:t>
            </w:r>
          </w:p>
          <w:p w14:paraId="3B92C9FE" w14:textId="37EAB71A" w:rsidR="00B77CAE" w:rsidRPr="00C5551A" w:rsidRDefault="007E39AD" w:rsidP="00C5551A">
            <w:pPr>
              <w:pStyle w:val="TableParagraph"/>
              <w:numPr>
                <w:ilvl w:val="0"/>
                <w:numId w:val="6"/>
              </w:numPr>
              <w:tabs>
                <w:tab w:val="left" w:pos="468"/>
                <w:tab w:val="left" w:pos="469"/>
              </w:tabs>
              <w:spacing w:after="0" w:line="244" w:lineRule="exact"/>
              <w:ind w:left="794" w:hanging="362"/>
            </w:pPr>
            <w:r w:rsidRPr="00C5551A">
              <w:t>Ensuring</w:t>
            </w:r>
            <w:r w:rsidRPr="00C5551A">
              <w:rPr>
                <w:spacing w:val="-7"/>
              </w:rPr>
              <w:t xml:space="preserve"> </w:t>
            </w:r>
            <w:r w:rsidRPr="00C5551A">
              <w:t>continuous</w:t>
            </w:r>
            <w:r w:rsidRPr="00C5551A">
              <w:rPr>
                <w:spacing w:val="-8"/>
              </w:rPr>
              <w:t xml:space="preserve"> </w:t>
            </w:r>
            <w:r w:rsidR="00C10424" w:rsidRPr="00C5551A">
              <w:t>two</w:t>
            </w:r>
            <w:r w:rsidR="00C10424" w:rsidRPr="00C5551A">
              <w:rPr>
                <w:spacing w:val="-8"/>
              </w:rPr>
              <w:t>-way</w:t>
            </w:r>
            <w:r w:rsidRPr="00C5551A">
              <w:rPr>
                <w:spacing w:val="-5"/>
              </w:rPr>
              <w:t xml:space="preserve"> </w:t>
            </w:r>
            <w:r w:rsidRPr="00C5551A">
              <w:rPr>
                <w:spacing w:val="-2"/>
              </w:rPr>
              <w:t>communication.</w:t>
            </w:r>
          </w:p>
          <w:p w14:paraId="095BF7BC" w14:textId="77777777" w:rsidR="00B77CAE" w:rsidRPr="00C5551A" w:rsidRDefault="007E39AD" w:rsidP="00C5551A">
            <w:pPr>
              <w:pStyle w:val="TableParagraph"/>
              <w:numPr>
                <w:ilvl w:val="0"/>
                <w:numId w:val="6"/>
              </w:numPr>
              <w:tabs>
                <w:tab w:val="left" w:pos="468"/>
                <w:tab w:val="left" w:pos="469"/>
              </w:tabs>
              <w:spacing w:after="0" w:line="242" w:lineRule="exact"/>
              <w:ind w:left="794" w:hanging="362"/>
            </w:pPr>
            <w:r w:rsidRPr="00C5551A">
              <w:t>Presenting</w:t>
            </w:r>
            <w:r w:rsidRPr="00C5551A">
              <w:rPr>
                <w:spacing w:val="-6"/>
              </w:rPr>
              <w:t xml:space="preserve"> </w:t>
            </w:r>
            <w:r w:rsidRPr="00C5551A">
              <w:t>a</w:t>
            </w:r>
            <w:r w:rsidRPr="00C5551A">
              <w:rPr>
                <w:spacing w:val="-7"/>
              </w:rPr>
              <w:t xml:space="preserve"> </w:t>
            </w:r>
            <w:r w:rsidRPr="00C5551A">
              <w:t>clear</w:t>
            </w:r>
            <w:r w:rsidRPr="00C5551A">
              <w:rPr>
                <w:spacing w:val="-6"/>
              </w:rPr>
              <w:t xml:space="preserve"> </w:t>
            </w:r>
            <w:r w:rsidRPr="00C5551A">
              <w:t>well-reasoned</w:t>
            </w:r>
            <w:r w:rsidRPr="00C5551A">
              <w:rPr>
                <w:spacing w:val="-4"/>
              </w:rPr>
              <w:t xml:space="preserve"> </w:t>
            </w:r>
            <w:r w:rsidRPr="00C5551A">
              <w:t>case</w:t>
            </w:r>
            <w:r w:rsidRPr="00C5551A">
              <w:rPr>
                <w:spacing w:val="-7"/>
              </w:rPr>
              <w:t xml:space="preserve"> </w:t>
            </w:r>
            <w:r w:rsidRPr="00C5551A">
              <w:t>and</w:t>
            </w:r>
            <w:r w:rsidRPr="00C5551A">
              <w:rPr>
                <w:spacing w:val="-5"/>
              </w:rPr>
              <w:t xml:space="preserve"> </w:t>
            </w:r>
            <w:r w:rsidRPr="00C5551A">
              <w:t>selling</w:t>
            </w:r>
            <w:r w:rsidRPr="00C5551A">
              <w:rPr>
                <w:spacing w:val="-6"/>
              </w:rPr>
              <w:t xml:space="preserve"> </w:t>
            </w:r>
            <w:r w:rsidRPr="00C5551A">
              <w:t>benefits</w:t>
            </w:r>
            <w:r w:rsidRPr="00C5551A">
              <w:rPr>
                <w:spacing w:val="-7"/>
              </w:rPr>
              <w:t xml:space="preserve"> </w:t>
            </w:r>
            <w:r w:rsidRPr="00C5551A">
              <w:t>to</w:t>
            </w:r>
            <w:r w:rsidRPr="00C5551A">
              <w:rPr>
                <w:spacing w:val="-5"/>
              </w:rPr>
              <w:t xml:space="preserve"> </w:t>
            </w:r>
            <w:r w:rsidRPr="00C5551A">
              <w:rPr>
                <w:spacing w:val="-2"/>
              </w:rPr>
              <w:t>others.</w:t>
            </w:r>
          </w:p>
          <w:p w14:paraId="283B8E56" w14:textId="25D4D53A" w:rsidR="00B77CAE" w:rsidRPr="00C5551A" w:rsidRDefault="007E39AD" w:rsidP="00C5551A">
            <w:pPr>
              <w:pStyle w:val="TableParagraph"/>
              <w:numPr>
                <w:ilvl w:val="0"/>
                <w:numId w:val="6"/>
              </w:numPr>
              <w:tabs>
                <w:tab w:val="left" w:pos="468"/>
                <w:tab w:val="left" w:pos="469"/>
              </w:tabs>
              <w:spacing w:after="0" w:line="237" w:lineRule="auto"/>
              <w:ind w:left="794"/>
            </w:pPr>
            <w:r w:rsidRPr="00C5551A">
              <w:t>Promoting</w:t>
            </w:r>
            <w:r w:rsidRPr="00C5551A">
              <w:rPr>
                <w:spacing w:val="-2"/>
              </w:rPr>
              <w:t xml:space="preserve"> </w:t>
            </w:r>
            <w:r w:rsidRPr="00C5551A">
              <w:t>team</w:t>
            </w:r>
            <w:r w:rsidRPr="00C5551A">
              <w:rPr>
                <w:spacing w:val="-2"/>
              </w:rPr>
              <w:t xml:space="preserve"> </w:t>
            </w:r>
            <w:r w:rsidRPr="00C5551A">
              <w:t xml:space="preserve">and </w:t>
            </w:r>
            <w:r w:rsidR="00C10424" w:rsidRPr="00C5551A">
              <w:t>organizational</w:t>
            </w:r>
            <w:r w:rsidRPr="00C5551A">
              <w:rPr>
                <w:spacing w:val="-2"/>
              </w:rPr>
              <w:t xml:space="preserve"> </w:t>
            </w:r>
            <w:r w:rsidRPr="00C5551A">
              <w:t>successes and</w:t>
            </w:r>
            <w:r w:rsidRPr="00C5551A">
              <w:rPr>
                <w:spacing w:val="-2"/>
              </w:rPr>
              <w:t xml:space="preserve"> </w:t>
            </w:r>
            <w:r w:rsidRPr="00C5551A">
              <w:t>achievements</w:t>
            </w:r>
            <w:r w:rsidRPr="00C5551A">
              <w:rPr>
                <w:spacing w:val="-3"/>
              </w:rPr>
              <w:t xml:space="preserve"> </w:t>
            </w:r>
            <w:r w:rsidRPr="00C5551A">
              <w:t>both internally and externally.</w:t>
            </w:r>
          </w:p>
        </w:tc>
        <w:tc>
          <w:tcPr>
            <w:tcW w:w="2235" w:type="dxa"/>
          </w:tcPr>
          <w:p w14:paraId="0FD04513" w14:textId="77777777" w:rsidR="00B77CAE" w:rsidRDefault="00B77CAE">
            <w:pPr>
              <w:pStyle w:val="TableParagraph"/>
              <w:rPr>
                <w:i/>
                <w:sz w:val="24"/>
              </w:rPr>
            </w:pPr>
          </w:p>
          <w:p w14:paraId="43F6967C" w14:textId="77777777" w:rsidR="00B77CAE" w:rsidRDefault="00B77CAE">
            <w:pPr>
              <w:pStyle w:val="TableParagraph"/>
              <w:rPr>
                <w:i/>
                <w:sz w:val="24"/>
              </w:rPr>
            </w:pPr>
          </w:p>
          <w:p w14:paraId="65F7EFCE" w14:textId="77777777" w:rsidR="00B77CAE" w:rsidRDefault="00B77CAE">
            <w:pPr>
              <w:pStyle w:val="TableParagraph"/>
              <w:rPr>
                <w:i/>
                <w:sz w:val="24"/>
              </w:rPr>
            </w:pPr>
          </w:p>
          <w:p w14:paraId="73B7AD17" w14:textId="77777777" w:rsidR="00B77CAE" w:rsidRDefault="00B77CAE">
            <w:pPr>
              <w:pStyle w:val="TableParagraph"/>
              <w:rPr>
                <w:i/>
                <w:sz w:val="24"/>
              </w:rPr>
            </w:pPr>
          </w:p>
          <w:p w14:paraId="687843D7" w14:textId="77777777" w:rsidR="00B77CAE" w:rsidRDefault="00B77CAE">
            <w:pPr>
              <w:pStyle w:val="TableParagraph"/>
              <w:rPr>
                <w:i/>
                <w:sz w:val="24"/>
              </w:rPr>
            </w:pPr>
          </w:p>
          <w:p w14:paraId="68CF6BF1" w14:textId="77777777" w:rsidR="00B77CAE" w:rsidRDefault="00B77CAE">
            <w:pPr>
              <w:pStyle w:val="TableParagraph"/>
              <w:rPr>
                <w:i/>
                <w:sz w:val="24"/>
              </w:rPr>
            </w:pPr>
          </w:p>
          <w:p w14:paraId="786CD869" w14:textId="77777777" w:rsidR="00B77CAE" w:rsidRDefault="00B77CAE">
            <w:pPr>
              <w:pStyle w:val="TableParagraph"/>
              <w:spacing w:before="7"/>
              <w:rPr>
                <w:i/>
                <w:sz w:val="18"/>
              </w:rPr>
            </w:pPr>
          </w:p>
          <w:p w14:paraId="02B72883" w14:textId="77777777" w:rsidR="00B77CAE" w:rsidRDefault="007E39AD">
            <w:pPr>
              <w:pStyle w:val="TableParagraph"/>
              <w:ind w:right="556"/>
              <w:jc w:val="right"/>
              <w:rPr>
                <w:b/>
                <w:sz w:val="20"/>
              </w:rPr>
            </w:pPr>
            <w:r>
              <w:rPr>
                <w:b/>
                <w:spacing w:val="-2"/>
                <w:sz w:val="20"/>
              </w:rPr>
              <w:t>Interview</w:t>
            </w:r>
          </w:p>
        </w:tc>
      </w:tr>
      <w:tr w:rsidR="00B77CAE" w14:paraId="03E011D1" w14:textId="77777777">
        <w:trPr>
          <w:trHeight w:val="4430"/>
        </w:trPr>
        <w:tc>
          <w:tcPr>
            <w:tcW w:w="7633" w:type="dxa"/>
          </w:tcPr>
          <w:p w14:paraId="7546E0E6" w14:textId="77777777" w:rsidR="00B77CAE" w:rsidRPr="00C5551A" w:rsidRDefault="007E39AD">
            <w:pPr>
              <w:pStyle w:val="TableParagraph"/>
              <w:spacing w:before="29" w:line="243" w:lineRule="exact"/>
              <w:ind w:left="107"/>
              <w:rPr>
                <w:b/>
              </w:rPr>
            </w:pPr>
            <w:r w:rsidRPr="00C5551A">
              <w:rPr>
                <w:b/>
              </w:rPr>
              <w:t>Continuously</w:t>
            </w:r>
            <w:r w:rsidRPr="00C5551A">
              <w:rPr>
                <w:b/>
                <w:spacing w:val="-11"/>
              </w:rPr>
              <w:t xml:space="preserve"> </w:t>
            </w:r>
            <w:r w:rsidRPr="00C5551A">
              <w:rPr>
                <w:b/>
              </w:rPr>
              <w:t>developing</w:t>
            </w:r>
            <w:r w:rsidRPr="00C5551A">
              <w:rPr>
                <w:b/>
                <w:spacing w:val="-12"/>
              </w:rPr>
              <w:t xml:space="preserve"> </w:t>
            </w:r>
            <w:r w:rsidRPr="00C5551A">
              <w:rPr>
                <w:b/>
              </w:rPr>
              <w:t>and</w:t>
            </w:r>
            <w:r w:rsidRPr="00C5551A">
              <w:rPr>
                <w:b/>
                <w:spacing w:val="-12"/>
              </w:rPr>
              <w:t xml:space="preserve"> </w:t>
            </w:r>
            <w:r w:rsidRPr="00C5551A">
              <w:rPr>
                <w:b/>
                <w:spacing w:val="-2"/>
              </w:rPr>
              <w:t>improving</w:t>
            </w:r>
          </w:p>
          <w:p w14:paraId="3B2ECA32" w14:textId="63FAE567" w:rsidR="00B77CAE" w:rsidRPr="00C5551A" w:rsidRDefault="007E39AD">
            <w:pPr>
              <w:pStyle w:val="TableParagraph"/>
              <w:ind w:left="107" w:right="128"/>
            </w:pPr>
            <w:r w:rsidRPr="00C5551A">
              <w:t>Demonstrating interest and a desire to learn. Inspiring and encouraging others</w:t>
            </w:r>
            <w:r w:rsidRPr="00C5551A">
              <w:rPr>
                <w:spacing w:val="-6"/>
              </w:rPr>
              <w:t xml:space="preserve"> </w:t>
            </w:r>
            <w:r w:rsidRPr="00C5551A">
              <w:t>to</w:t>
            </w:r>
            <w:r w:rsidRPr="00C5551A">
              <w:rPr>
                <w:spacing w:val="-6"/>
              </w:rPr>
              <w:t xml:space="preserve"> </w:t>
            </w:r>
            <w:r w:rsidRPr="00C5551A">
              <w:t>develop.</w:t>
            </w:r>
            <w:r w:rsidRPr="00C5551A">
              <w:rPr>
                <w:spacing w:val="-6"/>
              </w:rPr>
              <w:t xml:space="preserve"> </w:t>
            </w:r>
            <w:r w:rsidRPr="00C5551A">
              <w:t>Seeking</w:t>
            </w:r>
            <w:r w:rsidRPr="00C5551A">
              <w:rPr>
                <w:spacing w:val="-4"/>
              </w:rPr>
              <w:t xml:space="preserve"> </w:t>
            </w:r>
            <w:r w:rsidRPr="00C5551A">
              <w:t>opportunities</w:t>
            </w:r>
            <w:r w:rsidRPr="00C5551A">
              <w:rPr>
                <w:spacing w:val="-6"/>
              </w:rPr>
              <w:t xml:space="preserve"> </w:t>
            </w:r>
            <w:r w:rsidRPr="00C5551A">
              <w:t>to</w:t>
            </w:r>
            <w:r w:rsidRPr="00C5551A">
              <w:rPr>
                <w:spacing w:val="-3"/>
              </w:rPr>
              <w:t xml:space="preserve"> </w:t>
            </w:r>
            <w:r w:rsidRPr="00C5551A">
              <w:t>continually</w:t>
            </w:r>
            <w:r w:rsidRPr="00C5551A">
              <w:rPr>
                <w:spacing w:val="-5"/>
              </w:rPr>
              <w:t xml:space="preserve"> </w:t>
            </w:r>
            <w:r w:rsidRPr="00C5551A">
              <w:t>improve</w:t>
            </w:r>
            <w:r w:rsidRPr="00C5551A">
              <w:rPr>
                <w:spacing w:val="-4"/>
              </w:rPr>
              <w:t xml:space="preserve"> </w:t>
            </w:r>
            <w:r w:rsidRPr="00C5551A">
              <w:t>own</w:t>
            </w:r>
            <w:r w:rsidRPr="00C5551A">
              <w:rPr>
                <w:spacing w:val="-4"/>
              </w:rPr>
              <w:t xml:space="preserve"> </w:t>
            </w:r>
            <w:r w:rsidRPr="00C5551A">
              <w:t xml:space="preserve">and others knowledge, skill and competence. Identifying and </w:t>
            </w:r>
            <w:r w:rsidR="00C10424" w:rsidRPr="00C5551A">
              <w:t>maximizing</w:t>
            </w:r>
            <w:r w:rsidRPr="00C5551A">
              <w:t xml:space="preserve"> talent by engaging and developing people to be the best that they can </w:t>
            </w:r>
            <w:r w:rsidRPr="00C5551A">
              <w:rPr>
                <w:spacing w:val="-4"/>
              </w:rPr>
              <w:t>be.</w:t>
            </w:r>
          </w:p>
          <w:p w14:paraId="0D0FB6B6" w14:textId="77777777" w:rsidR="00B77CAE" w:rsidRPr="00C5551A" w:rsidRDefault="00B77CAE">
            <w:pPr>
              <w:pStyle w:val="TableParagraph"/>
              <w:spacing w:before="10"/>
              <w:rPr>
                <w:i/>
              </w:rPr>
            </w:pPr>
          </w:p>
          <w:p w14:paraId="2EE10FBA" w14:textId="77777777" w:rsidR="00B77CAE" w:rsidRPr="00C5551A" w:rsidRDefault="007E39AD">
            <w:pPr>
              <w:pStyle w:val="TableParagraph"/>
              <w:numPr>
                <w:ilvl w:val="0"/>
                <w:numId w:val="5"/>
              </w:numPr>
              <w:tabs>
                <w:tab w:val="left" w:pos="828"/>
                <w:tab w:val="left" w:pos="829"/>
              </w:tabs>
              <w:spacing w:before="1" w:line="245" w:lineRule="exact"/>
              <w:ind w:hanging="361"/>
            </w:pPr>
            <w:r w:rsidRPr="00C5551A">
              <w:t>Seeking</w:t>
            </w:r>
            <w:r w:rsidRPr="00C5551A">
              <w:rPr>
                <w:spacing w:val="-7"/>
              </w:rPr>
              <w:t xml:space="preserve"> </w:t>
            </w:r>
            <w:r w:rsidRPr="00C5551A">
              <w:t>and</w:t>
            </w:r>
            <w:r w:rsidRPr="00C5551A">
              <w:rPr>
                <w:spacing w:val="-7"/>
              </w:rPr>
              <w:t xml:space="preserve"> </w:t>
            </w:r>
            <w:r w:rsidRPr="00C5551A">
              <w:t>taking</w:t>
            </w:r>
            <w:r w:rsidRPr="00C5551A">
              <w:rPr>
                <w:spacing w:val="-6"/>
              </w:rPr>
              <w:t xml:space="preserve"> </w:t>
            </w:r>
            <w:r w:rsidRPr="00C5551A">
              <w:t>opportunities</w:t>
            </w:r>
            <w:r w:rsidRPr="00C5551A">
              <w:rPr>
                <w:spacing w:val="-9"/>
              </w:rPr>
              <w:t xml:space="preserve"> </w:t>
            </w:r>
            <w:r w:rsidRPr="00C5551A">
              <w:t>to</w:t>
            </w:r>
            <w:r w:rsidRPr="00C5551A">
              <w:rPr>
                <w:spacing w:val="-6"/>
              </w:rPr>
              <w:t xml:space="preserve"> </w:t>
            </w:r>
            <w:r w:rsidRPr="00C5551A">
              <w:t>coach</w:t>
            </w:r>
            <w:r w:rsidRPr="00C5551A">
              <w:rPr>
                <w:spacing w:val="-8"/>
              </w:rPr>
              <w:t xml:space="preserve"> </w:t>
            </w:r>
            <w:r w:rsidRPr="00C5551A">
              <w:t>and</w:t>
            </w:r>
            <w:r w:rsidRPr="00C5551A">
              <w:rPr>
                <w:spacing w:val="-5"/>
              </w:rPr>
              <w:t xml:space="preserve"> </w:t>
            </w:r>
            <w:r w:rsidRPr="00C5551A">
              <w:t>develop</w:t>
            </w:r>
            <w:r w:rsidRPr="00C5551A">
              <w:rPr>
                <w:spacing w:val="-6"/>
              </w:rPr>
              <w:t xml:space="preserve"> </w:t>
            </w:r>
            <w:r w:rsidRPr="00C5551A">
              <w:rPr>
                <w:spacing w:val="-2"/>
              </w:rPr>
              <w:t>others.</w:t>
            </w:r>
          </w:p>
          <w:p w14:paraId="0B252179" w14:textId="77777777" w:rsidR="00B77CAE" w:rsidRPr="00C5551A" w:rsidRDefault="007E39AD">
            <w:pPr>
              <w:pStyle w:val="TableParagraph"/>
              <w:numPr>
                <w:ilvl w:val="0"/>
                <w:numId w:val="5"/>
              </w:numPr>
              <w:tabs>
                <w:tab w:val="left" w:pos="828"/>
                <w:tab w:val="left" w:pos="829"/>
              </w:tabs>
              <w:spacing w:before="2" w:line="237" w:lineRule="auto"/>
              <w:ind w:right="101"/>
            </w:pPr>
            <w:r w:rsidRPr="00C5551A">
              <w:t>Supporting</w:t>
            </w:r>
            <w:r w:rsidRPr="00C5551A">
              <w:rPr>
                <w:spacing w:val="40"/>
              </w:rPr>
              <w:t xml:space="preserve"> </w:t>
            </w:r>
            <w:r w:rsidRPr="00C5551A">
              <w:t>others</w:t>
            </w:r>
            <w:r w:rsidRPr="00C5551A">
              <w:rPr>
                <w:spacing w:val="40"/>
              </w:rPr>
              <w:t xml:space="preserve"> </w:t>
            </w:r>
            <w:r w:rsidRPr="00C5551A">
              <w:t>in</w:t>
            </w:r>
            <w:r w:rsidRPr="00C5551A">
              <w:rPr>
                <w:spacing w:val="40"/>
              </w:rPr>
              <w:t xml:space="preserve"> </w:t>
            </w:r>
            <w:r w:rsidRPr="00C5551A">
              <w:t>planning,</w:t>
            </w:r>
            <w:r w:rsidRPr="00C5551A">
              <w:rPr>
                <w:spacing w:val="40"/>
              </w:rPr>
              <w:t xml:space="preserve"> </w:t>
            </w:r>
            <w:r w:rsidRPr="00C5551A">
              <w:t>monitoring</w:t>
            </w:r>
            <w:r w:rsidRPr="00C5551A">
              <w:rPr>
                <w:spacing w:val="40"/>
              </w:rPr>
              <w:t xml:space="preserve"> </w:t>
            </w:r>
            <w:r w:rsidRPr="00C5551A">
              <w:t>and</w:t>
            </w:r>
            <w:r w:rsidRPr="00C5551A">
              <w:rPr>
                <w:spacing w:val="40"/>
              </w:rPr>
              <w:t xml:space="preserve"> </w:t>
            </w:r>
            <w:r w:rsidRPr="00C5551A">
              <w:t>evaluating</w:t>
            </w:r>
            <w:r w:rsidRPr="00C5551A">
              <w:rPr>
                <w:spacing w:val="40"/>
              </w:rPr>
              <w:t xml:space="preserve"> </w:t>
            </w:r>
            <w:r w:rsidRPr="00C5551A">
              <w:t>their personal development.</w:t>
            </w:r>
          </w:p>
          <w:p w14:paraId="2A81DCB3" w14:textId="36BF59E4" w:rsidR="00B77CAE" w:rsidRPr="00C5551A" w:rsidRDefault="007E39AD">
            <w:pPr>
              <w:pStyle w:val="TableParagraph"/>
              <w:numPr>
                <w:ilvl w:val="0"/>
                <w:numId w:val="5"/>
              </w:numPr>
              <w:tabs>
                <w:tab w:val="left" w:pos="828"/>
                <w:tab w:val="left" w:pos="829"/>
              </w:tabs>
              <w:ind w:right="103"/>
            </w:pPr>
            <w:r w:rsidRPr="00C5551A">
              <w:t>Encouraging</w:t>
            </w:r>
            <w:r w:rsidRPr="00C5551A">
              <w:rPr>
                <w:spacing w:val="40"/>
              </w:rPr>
              <w:t xml:space="preserve"> </w:t>
            </w:r>
            <w:r w:rsidRPr="00C5551A">
              <w:t>and</w:t>
            </w:r>
            <w:r w:rsidRPr="00C5551A">
              <w:rPr>
                <w:spacing w:val="40"/>
              </w:rPr>
              <w:t xml:space="preserve"> </w:t>
            </w:r>
            <w:r w:rsidRPr="00C5551A">
              <w:t>supporting</w:t>
            </w:r>
            <w:r w:rsidRPr="00C5551A">
              <w:rPr>
                <w:spacing w:val="40"/>
              </w:rPr>
              <w:t xml:space="preserve"> </w:t>
            </w:r>
            <w:r w:rsidRPr="00C5551A">
              <w:t>others</w:t>
            </w:r>
            <w:r w:rsidRPr="00C5551A">
              <w:rPr>
                <w:spacing w:val="40"/>
              </w:rPr>
              <w:t xml:space="preserve"> </w:t>
            </w:r>
            <w:r w:rsidRPr="00C5551A">
              <w:t>to</w:t>
            </w:r>
            <w:r w:rsidRPr="00C5551A">
              <w:rPr>
                <w:spacing w:val="40"/>
              </w:rPr>
              <w:t xml:space="preserve"> </w:t>
            </w:r>
            <w:r w:rsidRPr="00C5551A">
              <w:t>look</w:t>
            </w:r>
            <w:r w:rsidRPr="00C5551A">
              <w:rPr>
                <w:spacing w:val="40"/>
              </w:rPr>
              <w:t xml:space="preserve"> </w:t>
            </w:r>
            <w:r w:rsidRPr="00C5551A">
              <w:t>for</w:t>
            </w:r>
            <w:r w:rsidR="00C5551A" w:rsidRPr="00C5551A">
              <w:rPr>
                <w:spacing w:val="40"/>
              </w:rPr>
              <w:t xml:space="preserve"> </w:t>
            </w:r>
            <w:r w:rsidRPr="00C5551A">
              <w:t>opportunities</w:t>
            </w:r>
            <w:r w:rsidRPr="00C5551A">
              <w:rPr>
                <w:spacing w:val="40"/>
              </w:rPr>
              <w:t xml:space="preserve"> </w:t>
            </w:r>
            <w:r w:rsidRPr="00C5551A">
              <w:t>to improve the way things are done.</w:t>
            </w:r>
          </w:p>
          <w:p w14:paraId="52FC8C47" w14:textId="77777777" w:rsidR="00B77CAE" w:rsidRPr="00C5551A" w:rsidRDefault="007E39AD">
            <w:pPr>
              <w:pStyle w:val="TableParagraph"/>
              <w:numPr>
                <w:ilvl w:val="0"/>
                <w:numId w:val="5"/>
              </w:numPr>
              <w:tabs>
                <w:tab w:val="left" w:pos="828"/>
                <w:tab w:val="left" w:pos="829"/>
              </w:tabs>
              <w:spacing w:line="237" w:lineRule="auto"/>
              <w:ind w:right="106"/>
            </w:pPr>
            <w:r w:rsidRPr="00C5551A">
              <w:t>Promoting, encouraging and supporting continuous individual and team development and performance improvement.</w:t>
            </w:r>
          </w:p>
          <w:p w14:paraId="3D9E640C" w14:textId="6D13529B" w:rsidR="00B77CAE" w:rsidRPr="00C5551A" w:rsidRDefault="007E39AD">
            <w:pPr>
              <w:pStyle w:val="TableParagraph"/>
              <w:numPr>
                <w:ilvl w:val="0"/>
                <w:numId w:val="5"/>
              </w:numPr>
              <w:tabs>
                <w:tab w:val="left" w:pos="828"/>
                <w:tab w:val="left" w:pos="829"/>
                <w:tab w:val="left" w:pos="2310"/>
                <w:tab w:val="left" w:pos="3044"/>
                <w:tab w:val="left" w:pos="3974"/>
                <w:tab w:val="left" w:pos="4588"/>
                <w:tab w:val="left" w:pos="5854"/>
                <w:tab w:val="left" w:pos="7143"/>
              </w:tabs>
              <w:ind w:right="105"/>
            </w:pPr>
            <w:r w:rsidRPr="00C5551A">
              <w:rPr>
                <w:spacing w:val="-2"/>
              </w:rPr>
              <w:t>Encouraging</w:t>
            </w:r>
            <w:r w:rsidR="00C5551A" w:rsidRPr="00C5551A">
              <w:t xml:space="preserve"> </w:t>
            </w:r>
            <w:r w:rsidRPr="00C5551A">
              <w:rPr>
                <w:spacing w:val="-4"/>
              </w:rPr>
              <w:t>open</w:t>
            </w:r>
            <w:r w:rsidR="00C5551A" w:rsidRPr="00C5551A">
              <w:t xml:space="preserve"> </w:t>
            </w:r>
            <w:r w:rsidRPr="00C5551A">
              <w:rPr>
                <w:spacing w:val="-2"/>
              </w:rPr>
              <w:t>debate</w:t>
            </w:r>
            <w:r w:rsidR="00C5551A" w:rsidRPr="00C5551A">
              <w:t xml:space="preserve"> </w:t>
            </w:r>
            <w:r w:rsidRPr="00C5551A">
              <w:rPr>
                <w:spacing w:val="-4"/>
              </w:rPr>
              <w:t>and</w:t>
            </w:r>
            <w:r w:rsidR="00C5551A" w:rsidRPr="00C5551A">
              <w:t xml:space="preserve"> </w:t>
            </w:r>
            <w:r w:rsidRPr="00C5551A">
              <w:rPr>
                <w:spacing w:val="-2"/>
              </w:rPr>
              <w:t>challenge,</w:t>
            </w:r>
            <w:r w:rsidR="00C5551A" w:rsidRPr="00C5551A">
              <w:t xml:space="preserve"> </w:t>
            </w:r>
            <w:r w:rsidRPr="00C5551A">
              <w:rPr>
                <w:spacing w:val="-2"/>
              </w:rPr>
              <w:t>innovation</w:t>
            </w:r>
            <w:r w:rsidR="00C5551A" w:rsidRPr="00C5551A">
              <w:t xml:space="preserve"> </w:t>
            </w:r>
            <w:r w:rsidRPr="00C5551A">
              <w:rPr>
                <w:spacing w:val="-4"/>
              </w:rPr>
              <w:t>and</w:t>
            </w:r>
            <w:r w:rsidR="00C5551A" w:rsidRPr="00C5551A">
              <w:rPr>
                <w:spacing w:val="-4"/>
              </w:rPr>
              <w:t xml:space="preserve"> </w:t>
            </w:r>
            <w:r w:rsidRPr="00C5551A">
              <w:t>continuous improvement.</w:t>
            </w:r>
          </w:p>
          <w:p w14:paraId="0070FB8D" w14:textId="2A783D91" w:rsidR="00B77CAE" w:rsidRPr="00C5551A" w:rsidRDefault="00C10424">
            <w:pPr>
              <w:pStyle w:val="TableParagraph"/>
              <w:numPr>
                <w:ilvl w:val="0"/>
                <w:numId w:val="5"/>
              </w:numPr>
              <w:tabs>
                <w:tab w:val="left" w:pos="828"/>
                <w:tab w:val="left" w:pos="829"/>
              </w:tabs>
              <w:spacing w:line="244" w:lineRule="exact"/>
              <w:ind w:hanging="361"/>
            </w:pPr>
            <w:proofErr w:type="spellStart"/>
            <w:r w:rsidRPr="00C5551A">
              <w:t>Analy</w:t>
            </w:r>
            <w:r w:rsidR="00C546DD">
              <w:t>s</w:t>
            </w:r>
            <w:r w:rsidRPr="00C5551A">
              <w:t>ing</w:t>
            </w:r>
            <w:proofErr w:type="spellEnd"/>
            <w:r w:rsidR="007E39AD" w:rsidRPr="00C5551A">
              <w:t>,</w:t>
            </w:r>
            <w:r w:rsidR="007E39AD" w:rsidRPr="00C5551A">
              <w:rPr>
                <w:spacing w:val="-8"/>
              </w:rPr>
              <w:t xml:space="preserve"> </w:t>
            </w:r>
            <w:r w:rsidR="007E39AD" w:rsidRPr="00C5551A">
              <w:t>responding</w:t>
            </w:r>
            <w:r w:rsidR="007E39AD" w:rsidRPr="00C5551A">
              <w:rPr>
                <w:spacing w:val="-7"/>
              </w:rPr>
              <w:t xml:space="preserve"> </w:t>
            </w:r>
            <w:r w:rsidR="007E39AD" w:rsidRPr="00C5551A">
              <w:t>to,</w:t>
            </w:r>
            <w:r w:rsidR="007E39AD" w:rsidRPr="00C5551A">
              <w:rPr>
                <w:spacing w:val="-8"/>
              </w:rPr>
              <w:t xml:space="preserve"> </w:t>
            </w:r>
            <w:r w:rsidR="007E39AD" w:rsidRPr="00C5551A">
              <w:t>and</w:t>
            </w:r>
            <w:r w:rsidR="007E39AD" w:rsidRPr="00C5551A">
              <w:rPr>
                <w:spacing w:val="-6"/>
              </w:rPr>
              <w:t xml:space="preserve"> </w:t>
            </w:r>
            <w:r w:rsidR="007E39AD" w:rsidRPr="00C5551A">
              <w:t>learning</w:t>
            </w:r>
            <w:r w:rsidR="007E39AD" w:rsidRPr="00C5551A">
              <w:rPr>
                <w:spacing w:val="-6"/>
              </w:rPr>
              <w:t xml:space="preserve"> </w:t>
            </w:r>
            <w:r w:rsidR="007E39AD" w:rsidRPr="00C5551A">
              <w:t>from</w:t>
            </w:r>
            <w:r w:rsidR="007E39AD" w:rsidRPr="00C5551A">
              <w:rPr>
                <w:spacing w:val="-4"/>
              </w:rPr>
              <w:t xml:space="preserve"> </w:t>
            </w:r>
            <w:r w:rsidR="007E39AD" w:rsidRPr="00C5551A">
              <w:t>success</w:t>
            </w:r>
            <w:r w:rsidR="007E39AD" w:rsidRPr="00C5551A">
              <w:rPr>
                <w:spacing w:val="-6"/>
              </w:rPr>
              <w:t xml:space="preserve"> </w:t>
            </w:r>
            <w:r w:rsidR="007E39AD" w:rsidRPr="00C5551A">
              <w:t>and</w:t>
            </w:r>
            <w:r w:rsidR="007E39AD" w:rsidRPr="00C5551A">
              <w:rPr>
                <w:spacing w:val="-7"/>
              </w:rPr>
              <w:t xml:space="preserve"> </w:t>
            </w:r>
            <w:r w:rsidR="007E39AD" w:rsidRPr="00C5551A">
              <w:rPr>
                <w:spacing w:val="-2"/>
              </w:rPr>
              <w:t>failure.</w:t>
            </w:r>
          </w:p>
        </w:tc>
        <w:tc>
          <w:tcPr>
            <w:tcW w:w="2235" w:type="dxa"/>
          </w:tcPr>
          <w:p w14:paraId="096F05E0" w14:textId="77777777" w:rsidR="00B77CAE" w:rsidRDefault="00B77CAE">
            <w:pPr>
              <w:pStyle w:val="TableParagraph"/>
              <w:rPr>
                <w:i/>
                <w:sz w:val="24"/>
              </w:rPr>
            </w:pPr>
          </w:p>
          <w:p w14:paraId="034117F4" w14:textId="77777777" w:rsidR="00B77CAE" w:rsidRDefault="00B77CAE">
            <w:pPr>
              <w:pStyle w:val="TableParagraph"/>
              <w:rPr>
                <w:i/>
                <w:sz w:val="24"/>
              </w:rPr>
            </w:pPr>
          </w:p>
          <w:p w14:paraId="7340A5BF" w14:textId="77777777" w:rsidR="00B77CAE" w:rsidRDefault="00B77CAE">
            <w:pPr>
              <w:pStyle w:val="TableParagraph"/>
              <w:rPr>
                <w:i/>
                <w:sz w:val="24"/>
              </w:rPr>
            </w:pPr>
          </w:p>
          <w:p w14:paraId="12237821" w14:textId="77777777" w:rsidR="00B77CAE" w:rsidRDefault="00B77CAE">
            <w:pPr>
              <w:pStyle w:val="TableParagraph"/>
              <w:rPr>
                <w:i/>
                <w:sz w:val="24"/>
              </w:rPr>
            </w:pPr>
          </w:p>
          <w:p w14:paraId="75C453CA" w14:textId="77777777" w:rsidR="00B77CAE" w:rsidRDefault="00B77CAE">
            <w:pPr>
              <w:pStyle w:val="TableParagraph"/>
              <w:rPr>
                <w:i/>
                <w:sz w:val="24"/>
              </w:rPr>
            </w:pPr>
          </w:p>
          <w:p w14:paraId="07CF695E" w14:textId="77777777" w:rsidR="00B77CAE" w:rsidRDefault="00B77CAE">
            <w:pPr>
              <w:pStyle w:val="TableParagraph"/>
              <w:rPr>
                <w:i/>
                <w:sz w:val="24"/>
              </w:rPr>
            </w:pPr>
          </w:p>
          <w:p w14:paraId="3B09EDBA" w14:textId="77777777" w:rsidR="00B77CAE" w:rsidRDefault="00B77CAE">
            <w:pPr>
              <w:pStyle w:val="TableParagraph"/>
              <w:spacing w:before="3"/>
              <w:rPr>
                <w:i/>
                <w:sz w:val="28"/>
              </w:rPr>
            </w:pPr>
          </w:p>
          <w:p w14:paraId="06F1C35A" w14:textId="77777777" w:rsidR="00B77CAE" w:rsidRDefault="007E39AD">
            <w:pPr>
              <w:pStyle w:val="TableParagraph"/>
              <w:ind w:right="556"/>
              <w:jc w:val="right"/>
              <w:rPr>
                <w:b/>
                <w:sz w:val="20"/>
              </w:rPr>
            </w:pPr>
            <w:r>
              <w:rPr>
                <w:b/>
                <w:spacing w:val="-2"/>
                <w:sz w:val="20"/>
              </w:rPr>
              <w:t>Interview</w:t>
            </w:r>
          </w:p>
        </w:tc>
      </w:tr>
      <w:tr w:rsidR="00B77CAE" w14:paraId="3EAD775D" w14:textId="77777777" w:rsidTr="00C10424">
        <w:trPr>
          <w:trHeight w:val="5274"/>
        </w:trPr>
        <w:tc>
          <w:tcPr>
            <w:tcW w:w="7633" w:type="dxa"/>
          </w:tcPr>
          <w:p w14:paraId="4618224B" w14:textId="77777777" w:rsidR="00B77CAE" w:rsidRPr="00C5551A" w:rsidRDefault="007E39AD">
            <w:pPr>
              <w:pStyle w:val="TableParagraph"/>
              <w:spacing w:before="29" w:line="243" w:lineRule="exact"/>
              <w:ind w:left="107"/>
              <w:rPr>
                <w:b/>
              </w:rPr>
            </w:pPr>
            <w:r w:rsidRPr="00C5551A">
              <w:rPr>
                <w:b/>
              </w:rPr>
              <w:lastRenderedPageBreak/>
              <w:t>Championing</w:t>
            </w:r>
            <w:r w:rsidRPr="00C5551A">
              <w:rPr>
                <w:b/>
                <w:spacing w:val="-16"/>
              </w:rPr>
              <w:t xml:space="preserve"> </w:t>
            </w:r>
            <w:r w:rsidRPr="00C5551A">
              <w:rPr>
                <w:b/>
                <w:spacing w:val="-2"/>
              </w:rPr>
              <w:t>Change</w:t>
            </w:r>
          </w:p>
          <w:p w14:paraId="26E866E6" w14:textId="0ADDBE85" w:rsidR="00B77CAE" w:rsidRPr="00C5551A" w:rsidRDefault="007E39AD">
            <w:pPr>
              <w:pStyle w:val="TableParagraph"/>
              <w:ind w:left="107" w:right="128"/>
            </w:pPr>
            <w:r w:rsidRPr="00C5551A">
              <w:t>Anticipating</w:t>
            </w:r>
            <w:r w:rsidRPr="00C5551A">
              <w:rPr>
                <w:spacing w:val="-5"/>
              </w:rPr>
              <w:t xml:space="preserve"> </w:t>
            </w:r>
            <w:r w:rsidRPr="00C5551A">
              <w:t>and</w:t>
            </w:r>
            <w:r w:rsidRPr="00C5551A">
              <w:rPr>
                <w:spacing w:val="-5"/>
              </w:rPr>
              <w:t xml:space="preserve"> </w:t>
            </w:r>
            <w:r w:rsidRPr="00C5551A">
              <w:t>preparing</w:t>
            </w:r>
            <w:r w:rsidRPr="00C5551A">
              <w:rPr>
                <w:spacing w:val="-5"/>
              </w:rPr>
              <w:t xml:space="preserve"> </w:t>
            </w:r>
            <w:r w:rsidRPr="00C5551A">
              <w:t>for</w:t>
            </w:r>
            <w:r w:rsidRPr="00C5551A">
              <w:rPr>
                <w:spacing w:val="-4"/>
              </w:rPr>
              <w:t xml:space="preserve"> </w:t>
            </w:r>
            <w:r w:rsidRPr="00C5551A">
              <w:t>the</w:t>
            </w:r>
            <w:r w:rsidRPr="00C5551A">
              <w:rPr>
                <w:spacing w:val="-5"/>
              </w:rPr>
              <w:t xml:space="preserve"> </w:t>
            </w:r>
            <w:r w:rsidR="00C10424" w:rsidRPr="00C5551A">
              <w:t>future and</w:t>
            </w:r>
            <w:r w:rsidRPr="00C5551A">
              <w:rPr>
                <w:spacing w:val="-5"/>
              </w:rPr>
              <w:t xml:space="preserve"> </w:t>
            </w:r>
            <w:r w:rsidRPr="00C5551A">
              <w:t>adapting</w:t>
            </w:r>
            <w:r w:rsidRPr="00C5551A">
              <w:rPr>
                <w:spacing w:val="-5"/>
              </w:rPr>
              <w:t xml:space="preserve"> </w:t>
            </w:r>
            <w:r w:rsidRPr="00C5551A">
              <w:t>to</w:t>
            </w:r>
            <w:r w:rsidRPr="00C5551A">
              <w:rPr>
                <w:spacing w:val="-6"/>
              </w:rPr>
              <w:t xml:space="preserve"> </w:t>
            </w:r>
            <w:r w:rsidRPr="00C5551A">
              <w:t>changing circumstances. Taking a constructive approach to change and championing</w:t>
            </w:r>
            <w:r w:rsidRPr="00C5551A">
              <w:rPr>
                <w:spacing w:val="-1"/>
              </w:rPr>
              <w:t xml:space="preserve"> </w:t>
            </w:r>
            <w:r w:rsidRPr="00C5551A">
              <w:t>the</w:t>
            </w:r>
            <w:r w:rsidRPr="00C5551A">
              <w:rPr>
                <w:spacing w:val="-3"/>
              </w:rPr>
              <w:t xml:space="preserve"> </w:t>
            </w:r>
            <w:r w:rsidRPr="00C5551A">
              <w:t>benefits</w:t>
            </w:r>
            <w:r w:rsidRPr="00C5551A">
              <w:rPr>
                <w:spacing w:val="-3"/>
              </w:rPr>
              <w:t xml:space="preserve"> </w:t>
            </w:r>
            <w:r w:rsidRPr="00C5551A">
              <w:t>and</w:t>
            </w:r>
            <w:r w:rsidRPr="00C5551A">
              <w:rPr>
                <w:spacing w:val="-1"/>
              </w:rPr>
              <w:t xml:space="preserve"> </w:t>
            </w:r>
            <w:r w:rsidRPr="00C5551A">
              <w:t>the</w:t>
            </w:r>
            <w:r w:rsidRPr="00C5551A">
              <w:rPr>
                <w:spacing w:val="-3"/>
              </w:rPr>
              <w:t xml:space="preserve"> </w:t>
            </w:r>
            <w:r w:rsidRPr="00C5551A">
              <w:t>need to</w:t>
            </w:r>
            <w:r w:rsidRPr="00C5551A">
              <w:rPr>
                <w:spacing w:val="-2"/>
              </w:rPr>
              <w:t xml:space="preserve"> </w:t>
            </w:r>
            <w:r w:rsidRPr="00C5551A">
              <w:t>adapt.</w:t>
            </w:r>
            <w:r w:rsidRPr="00C5551A">
              <w:rPr>
                <w:spacing w:val="-3"/>
              </w:rPr>
              <w:t xml:space="preserve"> </w:t>
            </w:r>
            <w:r w:rsidRPr="00C5551A">
              <w:t>Transforming</w:t>
            </w:r>
            <w:r w:rsidRPr="00C5551A">
              <w:rPr>
                <w:spacing w:val="-1"/>
              </w:rPr>
              <w:t xml:space="preserve"> </w:t>
            </w:r>
            <w:r w:rsidRPr="00C5551A">
              <w:t>and aligning Cormac in a new and challenging direction.</w:t>
            </w:r>
          </w:p>
          <w:p w14:paraId="3CC03C41" w14:textId="77777777" w:rsidR="00B77CAE" w:rsidRPr="00C5551A" w:rsidRDefault="00B77CAE">
            <w:pPr>
              <w:pStyle w:val="TableParagraph"/>
              <w:spacing w:before="3"/>
              <w:rPr>
                <w:i/>
              </w:rPr>
            </w:pPr>
          </w:p>
          <w:p w14:paraId="35D45405" w14:textId="77777777" w:rsidR="00B77CAE" w:rsidRPr="00C5551A" w:rsidRDefault="007E39AD">
            <w:pPr>
              <w:pStyle w:val="TableParagraph"/>
              <w:numPr>
                <w:ilvl w:val="0"/>
                <w:numId w:val="4"/>
              </w:numPr>
              <w:tabs>
                <w:tab w:val="left" w:pos="829"/>
              </w:tabs>
              <w:spacing w:line="237" w:lineRule="auto"/>
              <w:ind w:right="95"/>
              <w:jc w:val="both"/>
            </w:pPr>
            <w:r w:rsidRPr="00C5551A">
              <w:t>Explaining the reasons for change and promoting the positive aspects and benefits of change.</w:t>
            </w:r>
          </w:p>
          <w:p w14:paraId="2DA80574" w14:textId="77777777" w:rsidR="00B77CAE" w:rsidRPr="00C5551A" w:rsidRDefault="007E39AD">
            <w:pPr>
              <w:pStyle w:val="TableParagraph"/>
              <w:numPr>
                <w:ilvl w:val="0"/>
                <w:numId w:val="4"/>
              </w:numPr>
              <w:tabs>
                <w:tab w:val="left" w:pos="829"/>
              </w:tabs>
              <w:ind w:right="106"/>
              <w:jc w:val="both"/>
            </w:pPr>
            <w:r w:rsidRPr="00C5551A">
              <w:t xml:space="preserve">Encouraging and supporting others to deal with change and tolerate ambiguity, keeping people informed of progress during </w:t>
            </w:r>
            <w:r w:rsidRPr="00C5551A">
              <w:rPr>
                <w:spacing w:val="-2"/>
              </w:rPr>
              <w:t>change.</w:t>
            </w:r>
          </w:p>
          <w:p w14:paraId="21E6117A" w14:textId="47ABFF84" w:rsidR="00B77CAE" w:rsidRPr="00C5551A" w:rsidRDefault="007E39AD">
            <w:pPr>
              <w:pStyle w:val="TableParagraph"/>
              <w:numPr>
                <w:ilvl w:val="0"/>
                <w:numId w:val="4"/>
              </w:numPr>
              <w:tabs>
                <w:tab w:val="left" w:pos="829"/>
              </w:tabs>
              <w:spacing w:line="243" w:lineRule="exact"/>
              <w:ind w:hanging="361"/>
              <w:jc w:val="both"/>
            </w:pPr>
            <w:r w:rsidRPr="00C5551A">
              <w:t>Proactively</w:t>
            </w:r>
            <w:r w:rsidR="009451ED">
              <w:rPr>
                <w:spacing w:val="-10"/>
              </w:rPr>
              <w:t xml:space="preserve"> </w:t>
            </w:r>
            <w:r w:rsidRPr="00C5551A">
              <w:t>seeking</w:t>
            </w:r>
            <w:r w:rsidR="009451ED">
              <w:rPr>
                <w:spacing w:val="-9"/>
              </w:rPr>
              <w:t xml:space="preserve"> </w:t>
            </w:r>
            <w:r w:rsidRPr="00C5551A">
              <w:t>information</w:t>
            </w:r>
            <w:r w:rsidRPr="00C5551A">
              <w:rPr>
                <w:spacing w:val="-6"/>
              </w:rPr>
              <w:t xml:space="preserve"> </w:t>
            </w:r>
            <w:r w:rsidRPr="00C5551A">
              <w:t>on</w:t>
            </w:r>
            <w:r w:rsidRPr="00C5551A">
              <w:rPr>
                <w:spacing w:val="-9"/>
              </w:rPr>
              <w:t xml:space="preserve"> </w:t>
            </w:r>
            <w:r w:rsidRPr="00C5551A">
              <w:t>possible</w:t>
            </w:r>
            <w:r w:rsidRPr="00C5551A">
              <w:rPr>
                <w:spacing w:val="-9"/>
              </w:rPr>
              <w:t xml:space="preserve"> </w:t>
            </w:r>
            <w:r w:rsidRPr="00C5551A">
              <w:t>future</w:t>
            </w:r>
            <w:r w:rsidRPr="00C5551A">
              <w:rPr>
                <w:spacing w:val="-8"/>
              </w:rPr>
              <w:t xml:space="preserve"> </w:t>
            </w:r>
            <w:r w:rsidRPr="00C5551A">
              <w:rPr>
                <w:spacing w:val="-2"/>
              </w:rPr>
              <w:t>developments.</w:t>
            </w:r>
          </w:p>
          <w:p w14:paraId="12394319" w14:textId="77777777" w:rsidR="00B77CAE" w:rsidRPr="00C5551A" w:rsidRDefault="007E39AD">
            <w:pPr>
              <w:pStyle w:val="TableParagraph"/>
              <w:numPr>
                <w:ilvl w:val="0"/>
                <w:numId w:val="4"/>
              </w:numPr>
              <w:tabs>
                <w:tab w:val="left" w:pos="829"/>
              </w:tabs>
              <w:ind w:right="101"/>
              <w:jc w:val="both"/>
            </w:pPr>
            <w:r w:rsidRPr="00C5551A">
              <w:t>Proactively consulting those who might be or are affected by change and assessing and acknowledging the impact of change</w:t>
            </w:r>
            <w:r w:rsidRPr="00C5551A">
              <w:rPr>
                <w:spacing w:val="40"/>
              </w:rPr>
              <w:t xml:space="preserve"> </w:t>
            </w:r>
            <w:r w:rsidRPr="00C5551A">
              <w:t>on people.</w:t>
            </w:r>
          </w:p>
          <w:p w14:paraId="39CFDE63" w14:textId="1F2CE27F" w:rsidR="00B77CAE" w:rsidRPr="00C5551A" w:rsidRDefault="007E39AD">
            <w:pPr>
              <w:pStyle w:val="TableParagraph"/>
              <w:numPr>
                <w:ilvl w:val="0"/>
                <w:numId w:val="4"/>
              </w:numPr>
              <w:tabs>
                <w:tab w:val="left" w:pos="829"/>
              </w:tabs>
              <w:ind w:right="100"/>
              <w:jc w:val="both"/>
            </w:pPr>
            <w:r w:rsidRPr="00C5551A">
              <w:t>Acknowledging the concerns of others and respecting their different views,</w:t>
            </w:r>
            <w:r w:rsidR="00C5551A">
              <w:t xml:space="preserve"> </w:t>
            </w:r>
            <w:r w:rsidRPr="00C5551A">
              <w:t>acting objectively and supportively to address others’ concerns.</w:t>
            </w:r>
          </w:p>
          <w:p w14:paraId="769360AA" w14:textId="09E4F3A2" w:rsidR="00B77CAE" w:rsidRDefault="007E39AD">
            <w:pPr>
              <w:pStyle w:val="TableParagraph"/>
              <w:numPr>
                <w:ilvl w:val="0"/>
                <w:numId w:val="4"/>
              </w:numPr>
              <w:tabs>
                <w:tab w:val="left" w:pos="829"/>
              </w:tabs>
              <w:spacing w:line="237" w:lineRule="auto"/>
              <w:ind w:right="99"/>
              <w:jc w:val="both"/>
              <w:rPr>
                <w:sz w:val="20"/>
              </w:rPr>
            </w:pPr>
            <w:r w:rsidRPr="00C5551A">
              <w:t xml:space="preserve">Ensuring own verbal and non-verbal cues communicate calm measured </w:t>
            </w:r>
            <w:r w:rsidR="00D903E1" w:rsidRPr="00C5551A">
              <w:t>responses</w:t>
            </w:r>
            <w:r w:rsidRPr="00C5551A">
              <w:t xml:space="preserve"> to change.</w:t>
            </w:r>
          </w:p>
        </w:tc>
        <w:tc>
          <w:tcPr>
            <w:tcW w:w="2235" w:type="dxa"/>
          </w:tcPr>
          <w:p w14:paraId="0EF05EC2" w14:textId="77777777" w:rsidR="00B77CAE" w:rsidRDefault="00B77CAE">
            <w:pPr>
              <w:pStyle w:val="TableParagraph"/>
              <w:rPr>
                <w:i/>
                <w:sz w:val="24"/>
              </w:rPr>
            </w:pPr>
          </w:p>
          <w:p w14:paraId="366FFBD7" w14:textId="77777777" w:rsidR="00B77CAE" w:rsidRDefault="00B77CAE">
            <w:pPr>
              <w:pStyle w:val="TableParagraph"/>
              <w:rPr>
                <w:i/>
                <w:sz w:val="24"/>
              </w:rPr>
            </w:pPr>
          </w:p>
          <w:p w14:paraId="011D25E6" w14:textId="77777777" w:rsidR="00B77CAE" w:rsidRDefault="00B77CAE">
            <w:pPr>
              <w:pStyle w:val="TableParagraph"/>
              <w:rPr>
                <w:i/>
                <w:sz w:val="24"/>
              </w:rPr>
            </w:pPr>
          </w:p>
          <w:p w14:paraId="5643A446" w14:textId="77777777" w:rsidR="00B77CAE" w:rsidRDefault="00B77CAE">
            <w:pPr>
              <w:pStyle w:val="TableParagraph"/>
              <w:rPr>
                <w:i/>
                <w:sz w:val="24"/>
              </w:rPr>
            </w:pPr>
          </w:p>
          <w:p w14:paraId="7C01E25A" w14:textId="77777777" w:rsidR="00B77CAE" w:rsidRDefault="00B77CAE">
            <w:pPr>
              <w:pStyle w:val="TableParagraph"/>
              <w:rPr>
                <w:i/>
                <w:sz w:val="24"/>
              </w:rPr>
            </w:pPr>
          </w:p>
          <w:p w14:paraId="6F558297" w14:textId="77777777" w:rsidR="00B77CAE" w:rsidRDefault="00B77CAE">
            <w:pPr>
              <w:pStyle w:val="TableParagraph"/>
              <w:rPr>
                <w:i/>
                <w:sz w:val="24"/>
              </w:rPr>
            </w:pPr>
          </w:p>
          <w:p w14:paraId="3E7FCA46" w14:textId="77777777" w:rsidR="00B77CAE" w:rsidRDefault="00B77CAE">
            <w:pPr>
              <w:pStyle w:val="TableParagraph"/>
              <w:rPr>
                <w:i/>
                <w:sz w:val="24"/>
              </w:rPr>
            </w:pPr>
          </w:p>
          <w:p w14:paraId="477FBD2A" w14:textId="77777777" w:rsidR="00B77CAE" w:rsidRDefault="00B77CAE">
            <w:pPr>
              <w:pStyle w:val="TableParagraph"/>
              <w:spacing w:before="5"/>
              <w:rPr>
                <w:i/>
                <w:sz w:val="34"/>
              </w:rPr>
            </w:pPr>
          </w:p>
          <w:p w14:paraId="0A88D704" w14:textId="77777777" w:rsidR="00B77CAE" w:rsidRDefault="007E39AD">
            <w:pPr>
              <w:pStyle w:val="TableParagraph"/>
              <w:ind w:right="556"/>
              <w:jc w:val="right"/>
              <w:rPr>
                <w:b/>
                <w:sz w:val="20"/>
              </w:rPr>
            </w:pPr>
            <w:r>
              <w:rPr>
                <w:b/>
                <w:spacing w:val="-2"/>
                <w:sz w:val="20"/>
              </w:rPr>
              <w:t>Interview</w:t>
            </w:r>
          </w:p>
        </w:tc>
      </w:tr>
      <w:tr w:rsidR="00B77CAE" w14:paraId="104B8AD0" w14:textId="77777777" w:rsidTr="00C10424">
        <w:trPr>
          <w:trHeight w:val="54"/>
        </w:trPr>
        <w:tc>
          <w:tcPr>
            <w:tcW w:w="7633" w:type="dxa"/>
          </w:tcPr>
          <w:p w14:paraId="7EF11237" w14:textId="67B50D96" w:rsidR="00B77CAE" w:rsidRDefault="00B77CAE" w:rsidP="00C10424">
            <w:pPr>
              <w:pStyle w:val="TableParagraph"/>
              <w:spacing w:before="2"/>
              <w:rPr>
                <w:sz w:val="20"/>
              </w:rPr>
            </w:pPr>
          </w:p>
        </w:tc>
        <w:tc>
          <w:tcPr>
            <w:tcW w:w="2235" w:type="dxa"/>
          </w:tcPr>
          <w:p w14:paraId="2AE4382B" w14:textId="27D7222A" w:rsidR="00B77CAE" w:rsidRDefault="00B77CAE">
            <w:pPr>
              <w:pStyle w:val="TableParagraph"/>
              <w:ind w:left="468"/>
              <w:rPr>
                <w:b/>
                <w:sz w:val="20"/>
              </w:rPr>
            </w:pPr>
          </w:p>
        </w:tc>
      </w:tr>
    </w:tbl>
    <w:p w14:paraId="3D190D97" w14:textId="77777777" w:rsidR="00B77CAE" w:rsidRDefault="00B77CAE">
      <w:pPr>
        <w:rPr>
          <w:sz w:val="20"/>
        </w:rPr>
        <w:sectPr w:rsidR="00B77CAE">
          <w:pgSz w:w="11910" w:h="16840"/>
          <w:pgMar w:top="580" w:right="900" w:bottom="940" w:left="480" w:header="44" w:footer="753" w:gutter="0"/>
          <w:cols w:space="720"/>
        </w:sectPr>
      </w:pPr>
    </w:p>
    <w:p w14:paraId="052B28A5" w14:textId="77777777" w:rsidR="00B77CAE" w:rsidRDefault="00B77CAE">
      <w:pPr>
        <w:rPr>
          <w:i/>
          <w:sz w:val="20"/>
        </w:rPr>
      </w:pPr>
    </w:p>
    <w:p w14:paraId="63C3085F" w14:textId="77777777" w:rsidR="00B77CAE" w:rsidRDefault="00B77CAE">
      <w:pPr>
        <w:spacing w:before="9"/>
        <w:rPr>
          <w:i/>
          <w:sz w:val="24"/>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3"/>
        <w:gridCol w:w="2235"/>
      </w:tblGrid>
      <w:tr w:rsidR="00B77CAE" w14:paraId="310AA5BE" w14:textId="77777777">
        <w:trPr>
          <w:trHeight w:val="3460"/>
        </w:trPr>
        <w:tc>
          <w:tcPr>
            <w:tcW w:w="7633" w:type="dxa"/>
          </w:tcPr>
          <w:p w14:paraId="1714E27F" w14:textId="77777777" w:rsidR="00C10424" w:rsidRPr="00C5551A" w:rsidRDefault="00C10424" w:rsidP="00C10424">
            <w:pPr>
              <w:pStyle w:val="TableParagraph"/>
              <w:spacing w:before="29"/>
              <w:ind w:left="107"/>
              <w:rPr>
                <w:b/>
                <w:bCs/>
              </w:rPr>
            </w:pPr>
            <w:r w:rsidRPr="00C5551A">
              <w:rPr>
                <w:b/>
                <w:bCs/>
              </w:rPr>
              <w:t>Collaborating and working in partnership</w:t>
            </w:r>
          </w:p>
          <w:p w14:paraId="4C251AD3" w14:textId="321C6FC6" w:rsidR="00B77CAE" w:rsidRPr="00C5551A" w:rsidRDefault="00C10424" w:rsidP="00C10424">
            <w:pPr>
              <w:pStyle w:val="TableParagraph"/>
              <w:spacing w:before="29"/>
              <w:ind w:left="107"/>
            </w:pPr>
            <w:r w:rsidRPr="00C5551A">
              <w:t xml:space="preserve">Collaborating with colleagues and internal and external stakeholders and partners.  </w:t>
            </w:r>
            <w:r w:rsidR="00E56B0E" w:rsidRPr="00C5551A">
              <w:t xml:space="preserve">Building, maintaining </w:t>
            </w:r>
            <w:r w:rsidR="005A08E0" w:rsidRPr="00C5551A">
              <w:t>and utilizing positive internal</w:t>
            </w:r>
            <w:r w:rsidRPr="00C5551A">
              <w:t xml:space="preserve"> and </w:t>
            </w:r>
            <w:r w:rsidR="007E39AD" w:rsidRPr="00C5551A">
              <w:t>external</w:t>
            </w:r>
            <w:r w:rsidR="007E39AD" w:rsidRPr="00C5551A">
              <w:rPr>
                <w:spacing w:val="76"/>
                <w:w w:val="150"/>
              </w:rPr>
              <w:t xml:space="preserve"> </w:t>
            </w:r>
            <w:r w:rsidR="007E39AD" w:rsidRPr="00C5551A">
              <w:t>partnerships.</w:t>
            </w:r>
            <w:r w:rsidR="005A08E0" w:rsidRPr="00C5551A">
              <w:rPr>
                <w:spacing w:val="77"/>
                <w:w w:val="150"/>
              </w:rPr>
              <w:t xml:space="preserve"> </w:t>
            </w:r>
            <w:r w:rsidR="007E39AD" w:rsidRPr="00C5551A">
              <w:t>Embracing</w:t>
            </w:r>
            <w:r w:rsidR="005A08E0" w:rsidRPr="00C5551A">
              <w:rPr>
                <w:spacing w:val="76"/>
                <w:w w:val="150"/>
              </w:rPr>
              <w:t xml:space="preserve"> </w:t>
            </w:r>
            <w:r w:rsidR="007E39AD" w:rsidRPr="00C5551A">
              <w:t>cross-cutting</w:t>
            </w:r>
            <w:r w:rsidR="007E39AD" w:rsidRPr="00C5551A">
              <w:rPr>
                <w:spacing w:val="76"/>
                <w:w w:val="150"/>
              </w:rPr>
              <w:t xml:space="preserve"> </w:t>
            </w:r>
            <w:r w:rsidR="007E39AD" w:rsidRPr="00C5551A">
              <w:t>agendas.</w:t>
            </w:r>
            <w:r w:rsidR="007E39AD" w:rsidRPr="00C5551A">
              <w:rPr>
                <w:spacing w:val="75"/>
                <w:w w:val="150"/>
              </w:rPr>
              <w:t xml:space="preserve"> </w:t>
            </w:r>
            <w:r w:rsidR="007E39AD" w:rsidRPr="00C5551A">
              <w:rPr>
                <w:spacing w:val="-2"/>
              </w:rPr>
              <w:t>Promoting</w:t>
            </w:r>
          </w:p>
          <w:p w14:paraId="4682E339" w14:textId="77777777" w:rsidR="00B77CAE" w:rsidRPr="00C5551A" w:rsidRDefault="007E39AD">
            <w:pPr>
              <w:pStyle w:val="TableParagraph"/>
              <w:spacing w:before="2"/>
              <w:ind w:left="107"/>
            </w:pPr>
            <w:r w:rsidRPr="00C5551A">
              <w:t>Cormac’s</w:t>
            </w:r>
            <w:r w:rsidRPr="00C5551A">
              <w:rPr>
                <w:spacing w:val="-9"/>
              </w:rPr>
              <w:t xml:space="preserve"> </w:t>
            </w:r>
            <w:r w:rsidRPr="00C5551A">
              <w:t>broader</w:t>
            </w:r>
            <w:r w:rsidRPr="00C5551A">
              <w:rPr>
                <w:spacing w:val="-7"/>
              </w:rPr>
              <w:t xml:space="preserve"> </w:t>
            </w:r>
            <w:r w:rsidRPr="00C5551A">
              <w:t>community</w:t>
            </w:r>
            <w:r w:rsidRPr="00C5551A">
              <w:rPr>
                <w:spacing w:val="-9"/>
              </w:rPr>
              <w:t xml:space="preserve"> </w:t>
            </w:r>
            <w:r w:rsidRPr="00C5551A">
              <w:rPr>
                <w:spacing w:val="-2"/>
              </w:rPr>
              <w:t>agenda.</w:t>
            </w:r>
          </w:p>
          <w:p w14:paraId="2653E1FE" w14:textId="77777777" w:rsidR="00B77CAE" w:rsidRPr="00C5551A" w:rsidRDefault="00B77CAE">
            <w:pPr>
              <w:pStyle w:val="TableParagraph"/>
              <w:spacing w:before="11"/>
              <w:rPr>
                <w:i/>
              </w:rPr>
            </w:pPr>
          </w:p>
          <w:p w14:paraId="7B119068" w14:textId="77777777" w:rsidR="00B77CAE" w:rsidRPr="00C5551A" w:rsidRDefault="007E39AD">
            <w:pPr>
              <w:pStyle w:val="TableParagraph"/>
              <w:numPr>
                <w:ilvl w:val="0"/>
                <w:numId w:val="3"/>
              </w:numPr>
              <w:tabs>
                <w:tab w:val="left" w:pos="828"/>
                <w:tab w:val="left" w:pos="829"/>
              </w:tabs>
              <w:spacing w:line="244" w:lineRule="exact"/>
              <w:ind w:hanging="361"/>
            </w:pPr>
            <w:r w:rsidRPr="00C5551A">
              <w:t>Supporting</w:t>
            </w:r>
            <w:r w:rsidRPr="00C5551A">
              <w:rPr>
                <w:spacing w:val="-5"/>
              </w:rPr>
              <w:t xml:space="preserve"> </w:t>
            </w:r>
            <w:r w:rsidRPr="00C5551A">
              <w:t>the</w:t>
            </w:r>
            <w:r w:rsidRPr="00C5551A">
              <w:rPr>
                <w:spacing w:val="-7"/>
              </w:rPr>
              <w:t xml:space="preserve"> </w:t>
            </w:r>
            <w:r w:rsidRPr="00C5551A">
              <w:t>actions</w:t>
            </w:r>
            <w:r w:rsidRPr="00C5551A">
              <w:rPr>
                <w:spacing w:val="-4"/>
              </w:rPr>
              <w:t xml:space="preserve"> </w:t>
            </w:r>
            <w:r w:rsidRPr="00C5551A">
              <w:t>and</w:t>
            </w:r>
            <w:r w:rsidRPr="00C5551A">
              <w:rPr>
                <w:spacing w:val="-5"/>
              </w:rPr>
              <w:t xml:space="preserve"> </w:t>
            </w:r>
            <w:r w:rsidRPr="00C5551A">
              <w:t>decisions</w:t>
            </w:r>
            <w:r w:rsidRPr="00C5551A">
              <w:rPr>
                <w:spacing w:val="-4"/>
              </w:rPr>
              <w:t xml:space="preserve"> </w:t>
            </w:r>
            <w:r w:rsidRPr="00C5551A">
              <w:t>of</w:t>
            </w:r>
            <w:r w:rsidRPr="00C5551A">
              <w:rPr>
                <w:spacing w:val="-3"/>
              </w:rPr>
              <w:t xml:space="preserve"> </w:t>
            </w:r>
            <w:r w:rsidRPr="00C5551A">
              <w:t>self</w:t>
            </w:r>
            <w:r w:rsidRPr="00C5551A">
              <w:rPr>
                <w:spacing w:val="-7"/>
              </w:rPr>
              <w:t xml:space="preserve"> </w:t>
            </w:r>
            <w:r w:rsidRPr="00C5551A">
              <w:t>and</w:t>
            </w:r>
            <w:r w:rsidRPr="00C5551A">
              <w:rPr>
                <w:spacing w:val="-5"/>
              </w:rPr>
              <w:t xml:space="preserve"> </w:t>
            </w:r>
            <w:r w:rsidRPr="00C5551A">
              <w:rPr>
                <w:spacing w:val="-2"/>
              </w:rPr>
              <w:t>others.</w:t>
            </w:r>
          </w:p>
          <w:p w14:paraId="6BDDDC64" w14:textId="2EFA831A" w:rsidR="00B77CAE" w:rsidRPr="00C5551A" w:rsidRDefault="007E39AD">
            <w:pPr>
              <w:pStyle w:val="TableParagraph"/>
              <w:numPr>
                <w:ilvl w:val="0"/>
                <w:numId w:val="3"/>
              </w:numPr>
              <w:tabs>
                <w:tab w:val="left" w:pos="828"/>
                <w:tab w:val="left" w:pos="829"/>
              </w:tabs>
              <w:ind w:right="106"/>
            </w:pPr>
            <w:r w:rsidRPr="00C5551A">
              <w:t>Proactively</w:t>
            </w:r>
            <w:r w:rsidRPr="00C5551A">
              <w:rPr>
                <w:spacing w:val="80"/>
              </w:rPr>
              <w:t xml:space="preserve"> </w:t>
            </w:r>
            <w:r w:rsidRPr="00C5551A">
              <w:t>seeking</w:t>
            </w:r>
            <w:r w:rsidRPr="00C5551A">
              <w:rPr>
                <w:spacing w:val="80"/>
              </w:rPr>
              <w:t xml:space="preserve"> </w:t>
            </w:r>
            <w:r w:rsidRPr="00C5551A">
              <w:t>opportunities</w:t>
            </w:r>
            <w:r w:rsidRPr="00C5551A">
              <w:rPr>
                <w:spacing w:val="80"/>
              </w:rPr>
              <w:t xml:space="preserve"> </w:t>
            </w:r>
            <w:r w:rsidRPr="00C5551A">
              <w:t>to</w:t>
            </w:r>
            <w:r w:rsidRPr="00C5551A">
              <w:rPr>
                <w:spacing w:val="80"/>
              </w:rPr>
              <w:t xml:space="preserve"> </w:t>
            </w:r>
            <w:r w:rsidRPr="00C5551A">
              <w:t>collaborate</w:t>
            </w:r>
            <w:r w:rsidRPr="00C5551A">
              <w:rPr>
                <w:spacing w:val="80"/>
              </w:rPr>
              <w:t xml:space="preserve"> </w:t>
            </w:r>
            <w:r w:rsidRPr="00C5551A">
              <w:t>to</w:t>
            </w:r>
            <w:r w:rsidRPr="00C5551A">
              <w:rPr>
                <w:spacing w:val="80"/>
              </w:rPr>
              <w:t xml:space="preserve"> </w:t>
            </w:r>
            <w:r w:rsidR="00E56B0E" w:rsidRPr="00C5551A">
              <w:t>maximize</w:t>
            </w:r>
            <w:r w:rsidRPr="00C5551A">
              <w:t xml:space="preserve"> </w:t>
            </w:r>
            <w:r w:rsidRPr="00C5551A">
              <w:rPr>
                <w:spacing w:val="-2"/>
              </w:rPr>
              <w:t>outputs.</w:t>
            </w:r>
          </w:p>
          <w:p w14:paraId="395CD6D9" w14:textId="7B0F4CCE" w:rsidR="00B77CAE" w:rsidRPr="00C5551A" w:rsidRDefault="007E39AD">
            <w:pPr>
              <w:pStyle w:val="TableParagraph"/>
              <w:numPr>
                <w:ilvl w:val="0"/>
                <w:numId w:val="3"/>
              </w:numPr>
              <w:tabs>
                <w:tab w:val="left" w:pos="828"/>
                <w:tab w:val="left" w:pos="829"/>
              </w:tabs>
              <w:spacing w:line="237" w:lineRule="auto"/>
              <w:ind w:right="104"/>
            </w:pPr>
            <w:r w:rsidRPr="00C5551A">
              <w:t>Proactively seeking,</w:t>
            </w:r>
            <w:r w:rsidRPr="00C5551A">
              <w:rPr>
                <w:spacing w:val="-1"/>
              </w:rPr>
              <w:t xml:space="preserve"> </w:t>
            </w:r>
            <w:r w:rsidRPr="00C5551A">
              <w:t xml:space="preserve">developing and </w:t>
            </w:r>
            <w:r w:rsidR="00E56B0E" w:rsidRPr="00C5551A">
              <w:t>utilizing</w:t>
            </w:r>
            <w:r w:rsidRPr="00C5551A">
              <w:t xml:space="preserve"> value</w:t>
            </w:r>
            <w:r w:rsidRPr="00C5551A">
              <w:rPr>
                <w:spacing w:val="-1"/>
              </w:rPr>
              <w:t xml:space="preserve"> </w:t>
            </w:r>
            <w:r w:rsidRPr="00C5551A">
              <w:t>adding internal and/or external relationships.</w:t>
            </w:r>
          </w:p>
          <w:p w14:paraId="39AB19AD" w14:textId="77777777" w:rsidR="00B77CAE" w:rsidRPr="00C5551A" w:rsidRDefault="007E39AD">
            <w:pPr>
              <w:pStyle w:val="TableParagraph"/>
              <w:numPr>
                <w:ilvl w:val="0"/>
                <w:numId w:val="3"/>
              </w:numPr>
              <w:tabs>
                <w:tab w:val="left" w:pos="828"/>
                <w:tab w:val="left" w:pos="829"/>
              </w:tabs>
              <w:spacing w:before="2" w:line="244" w:lineRule="exact"/>
              <w:ind w:hanging="361"/>
            </w:pPr>
            <w:r w:rsidRPr="00C5551A">
              <w:t>Actively</w:t>
            </w:r>
            <w:r w:rsidRPr="00C5551A">
              <w:rPr>
                <w:spacing w:val="-6"/>
              </w:rPr>
              <w:t xml:space="preserve"> </w:t>
            </w:r>
            <w:r w:rsidRPr="00C5551A">
              <w:t>seeking</w:t>
            </w:r>
            <w:r w:rsidRPr="00C5551A">
              <w:rPr>
                <w:spacing w:val="-7"/>
              </w:rPr>
              <w:t xml:space="preserve"> </w:t>
            </w:r>
            <w:r w:rsidRPr="00C5551A">
              <w:t>to</w:t>
            </w:r>
            <w:r w:rsidRPr="00C5551A">
              <w:rPr>
                <w:spacing w:val="-6"/>
              </w:rPr>
              <w:t xml:space="preserve"> </w:t>
            </w:r>
            <w:r w:rsidRPr="00C5551A">
              <w:t>engage</w:t>
            </w:r>
            <w:r w:rsidRPr="00C5551A">
              <w:rPr>
                <w:spacing w:val="-9"/>
              </w:rPr>
              <w:t xml:space="preserve"> </w:t>
            </w:r>
            <w:r w:rsidRPr="00C5551A">
              <w:t>and</w:t>
            </w:r>
            <w:r w:rsidRPr="00C5551A">
              <w:rPr>
                <w:spacing w:val="-6"/>
              </w:rPr>
              <w:t xml:space="preserve"> </w:t>
            </w:r>
            <w:r w:rsidRPr="00C5551A">
              <w:t>involve</w:t>
            </w:r>
            <w:r w:rsidRPr="00C5551A">
              <w:rPr>
                <w:spacing w:val="-7"/>
              </w:rPr>
              <w:t xml:space="preserve"> </w:t>
            </w:r>
            <w:r w:rsidRPr="00C5551A">
              <w:t>relevant</w:t>
            </w:r>
            <w:r w:rsidRPr="00C5551A">
              <w:rPr>
                <w:spacing w:val="-5"/>
              </w:rPr>
              <w:t xml:space="preserve"> </w:t>
            </w:r>
            <w:r w:rsidRPr="00C5551A">
              <w:rPr>
                <w:spacing w:val="-2"/>
              </w:rPr>
              <w:t>others.</w:t>
            </w:r>
          </w:p>
          <w:p w14:paraId="7404C954" w14:textId="77777777" w:rsidR="00B77CAE" w:rsidRPr="00C5551A" w:rsidRDefault="007E39AD">
            <w:pPr>
              <w:pStyle w:val="TableParagraph"/>
              <w:numPr>
                <w:ilvl w:val="0"/>
                <w:numId w:val="3"/>
              </w:numPr>
              <w:tabs>
                <w:tab w:val="left" w:pos="828"/>
                <w:tab w:val="left" w:pos="829"/>
              </w:tabs>
              <w:spacing w:line="237" w:lineRule="auto"/>
              <w:ind w:right="101"/>
            </w:pPr>
            <w:r w:rsidRPr="00C5551A">
              <w:t>Ensuring own accessibility and pro-actively supporting colleagues and team.</w:t>
            </w:r>
          </w:p>
          <w:p w14:paraId="76AC804B" w14:textId="77777777" w:rsidR="00B77CAE" w:rsidRPr="00C5551A" w:rsidRDefault="007E39AD">
            <w:pPr>
              <w:pStyle w:val="TableParagraph"/>
              <w:numPr>
                <w:ilvl w:val="0"/>
                <w:numId w:val="3"/>
              </w:numPr>
              <w:tabs>
                <w:tab w:val="left" w:pos="828"/>
                <w:tab w:val="left" w:pos="829"/>
              </w:tabs>
              <w:spacing w:line="244" w:lineRule="exact"/>
              <w:ind w:hanging="361"/>
            </w:pPr>
            <w:r w:rsidRPr="00C5551A">
              <w:t>Identifying</w:t>
            </w:r>
            <w:r w:rsidRPr="00C5551A">
              <w:rPr>
                <w:spacing w:val="-7"/>
              </w:rPr>
              <w:t xml:space="preserve"> </w:t>
            </w:r>
            <w:r w:rsidRPr="00C5551A">
              <w:t>and</w:t>
            </w:r>
            <w:r w:rsidRPr="00C5551A">
              <w:rPr>
                <w:spacing w:val="-7"/>
              </w:rPr>
              <w:t xml:space="preserve"> </w:t>
            </w:r>
            <w:r w:rsidRPr="00C5551A">
              <w:t>ensuring</w:t>
            </w:r>
            <w:r w:rsidRPr="00C5551A">
              <w:rPr>
                <w:spacing w:val="-7"/>
              </w:rPr>
              <w:t xml:space="preserve"> </w:t>
            </w:r>
            <w:r w:rsidRPr="00C5551A">
              <w:t>win-win</w:t>
            </w:r>
            <w:r w:rsidRPr="00C5551A">
              <w:rPr>
                <w:spacing w:val="-6"/>
              </w:rPr>
              <w:t xml:space="preserve"> </w:t>
            </w:r>
            <w:r w:rsidRPr="00C5551A">
              <w:t>outcomes</w:t>
            </w:r>
            <w:r w:rsidRPr="00C5551A">
              <w:rPr>
                <w:spacing w:val="-6"/>
              </w:rPr>
              <w:t xml:space="preserve"> </w:t>
            </w:r>
            <w:r w:rsidRPr="00C5551A">
              <w:t>for</w:t>
            </w:r>
            <w:r w:rsidRPr="00C5551A">
              <w:rPr>
                <w:spacing w:val="-7"/>
              </w:rPr>
              <w:t xml:space="preserve"> </w:t>
            </w:r>
            <w:r w:rsidRPr="00C5551A">
              <w:t>self</w:t>
            </w:r>
            <w:r w:rsidRPr="00C5551A">
              <w:rPr>
                <w:spacing w:val="-6"/>
              </w:rPr>
              <w:t xml:space="preserve"> </w:t>
            </w:r>
            <w:r w:rsidRPr="00C5551A">
              <w:t>and</w:t>
            </w:r>
            <w:r w:rsidRPr="00C5551A">
              <w:rPr>
                <w:spacing w:val="-6"/>
              </w:rPr>
              <w:t xml:space="preserve"> </w:t>
            </w:r>
            <w:r w:rsidRPr="00C5551A">
              <w:rPr>
                <w:spacing w:val="-2"/>
              </w:rPr>
              <w:t>others.</w:t>
            </w:r>
          </w:p>
          <w:p w14:paraId="511158B3" w14:textId="77777777" w:rsidR="00B77CAE" w:rsidRPr="00C5551A" w:rsidRDefault="007E39AD">
            <w:pPr>
              <w:pStyle w:val="TableParagraph"/>
              <w:numPr>
                <w:ilvl w:val="0"/>
                <w:numId w:val="3"/>
              </w:numPr>
              <w:tabs>
                <w:tab w:val="left" w:pos="828"/>
                <w:tab w:val="left" w:pos="829"/>
              </w:tabs>
              <w:ind w:hanging="361"/>
            </w:pPr>
            <w:r w:rsidRPr="00C5551A">
              <w:t>Promoting</w:t>
            </w:r>
            <w:r w:rsidRPr="00C5551A">
              <w:rPr>
                <w:spacing w:val="-8"/>
              </w:rPr>
              <w:t xml:space="preserve"> </w:t>
            </w:r>
            <w:r w:rsidRPr="00C5551A">
              <w:t>good</w:t>
            </w:r>
            <w:r w:rsidRPr="00C5551A">
              <w:rPr>
                <w:spacing w:val="-6"/>
              </w:rPr>
              <w:t xml:space="preserve"> </w:t>
            </w:r>
            <w:r w:rsidRPr="00C5551A">
              <w:t>equalities</w:t>
            </w:r>
            <w:r w:rsidRPr="00C5551A">
              <w:rPr>
                <w:spacing w:val="-9"/>
              </w:rPr>
              <w:t xml:space="preserve"> </w:t>
            </w:r>
            <w:r w:rsidRPr="00C5551A">
              <w:t>practice</w:t>
            </w:r>
            <w:r w:rsidRPr="00C5551A">
              <w:rPr>
                <w:spacing w:val="-9"/>
              </w:rPr>
              <w:t xml:space="preserve"> </w:t>
            </w:r>
            <w:r w:rsidRPr="00C5551A">
              <w:t>and</w:t>
            </w:r>
            <w:r w:rsidRPr="00C5551A">
              <w:rPr>
                <w:spacing w:val="-7"/>
              </w:rPr>
              <w:t xml:space="preserve"> </w:t>
            </w:r>
            <w:r w:rsidRPr="00C5551A">
              <w:t>valuing</w:t>
            </w:r>
            <w:r w:rsidRPr="00C5551A">
              <w:rPr>
                <w:spacing w:val="-7"/>
              </w:rPr>
              <w:t xml:space="preserve"> </w:t>
            </w:r>
            <w:r w:rsidRPr="00C5551A">
              <w:rPr>
                <w:spacing w:val="-2"/>
              </w:rPr>
              <w:t>diversity.</w:t>
            </w:r>
          </w:p>
          <w:p w14:paraId="52C2A2EC" w14:textId="753017E3" w:rsidR="00C10424" w:rsidRDefault="00C10424" w:rsidP="00C10424">
            <w:pPr>
              <w:pStyle w:val="TableParagraph"/>
              <w:tabs>
                <w:tab w:val="left" w:pos="828"/>
                <w:tab w:val="left" w:pos="829"/>
              </w:tabs>
              <w:ind w:left="828"/>
              <w:rPr>
                <w:sz w:val="20"/>
              </w:rPr>
            </w:pPr>
          </w:p>
        </w:tc>
        <w:tc>
          <w:tcPr>
            <w:tcW w:w="2235" w:type="dxa"/>
          </w:tcPr>
          <w:p w14:paraId="0D586966" w14:textId="77777777" w:rsidR="00C10424" w:rsidRDefault="00C10424" w:rsidP="00C10424">
            <w:pPr>
              <w:pStyle w:val="TableParagraph"/>
              <w:jc w:val="center"/>
              <w:rPr>
                <w:b/>
                <w:spacing w:val="-2"/>
                <w:sz w:val="20"/>
              </w:rPr>
            </w:pPr>
          </w:p>
          <w:p w14:paraId="3307CB8E" w14:textId="77777777" w:rsidR="00C10424" w:rsidRDefault="00C10424" w:rsidP="00C10424">
            <w:pPr>
              <w:pStyle w:val="TableParagraph"/>
              <w:jc w:val="center"/>
              <w:rPr>
                <w:b/>
                <w:spacing w:val="-2"/>
                <w:sz w:val="20"/>
              </w:rPr>
            </w:pPr>
          </w:p>
          <w:p w14:paraId="49F71A5A" w14:textId="77777777" w:rsidR="00C10424" w:rsidRDefault="00C10424" w:rsidP="00C10424">
            <w:pPr>
              <w:pStyle w:val="TableParagraph"/>
              <w:jc w:val="center"/>
              <w:rPr>
                <w:b/>
                <w:spacing w:val="-2"/>
                <w:sz w:val="20"/>
              </w:rPr>
            </w:pPr>
          </w:p>
          <w:p w14:paraId="461605A3" w14:textId="77777777" w:rsidR="00C10424" w:rsidRDefault="00C10424" w:rsidP="00C10424">
            <w:pPr>
              <w:pStyle w:val="TableParagraph"/>
              <w:jc w:val="center"/>
              <w:rPr>
                <w:b/>
                <w:spacing w:val="-2"/>
                <w:sz w:val="20"/>
              </w:rPr>
            </w:pPr>
          </w:p>
          <w:p w14:paraId="038089E0" w14:textId="77777777" w:rsidR="00C10424" w:rsidRDefault="00C10424" w:rsidP="00C10424">
            <w:pPr>
              <w:pStyle w:val="TableParagraph"/>
              <w:jc w:val="center"/>
              <w:rPr>
                <w:b/>
                <w:spacing w:val="-2"/>
                <w:sz w:val="20"/>
              </w:rPr>
            </w:pPr>
          </w:p>
          <w:p w14:paraId="348C68B9" w14:textId="77777777" w:rsidR="00C10424" w:rsidRDefault="00C10424" w:rsidP="00C10424">
            <w:pPr>
              <w:pStyle w:val="TableParagraph"/>
              <w:jc w:val="center"/>
              <w:rPr>
                <w:b/>
                <w:spacing w:val="-2"/>
                <w:sz w:val="20"/>
              </w:rPr>
            </w:pPr>
          </w:p>
          <w:p w14:paraId="7FD201FA" w14:textId="77777777" w:rsidR="00C10424" w:rsidRDefault="00C10424" w:rsidP="00C10424">
            <w:pPr>
              <w:pStyle w:val="TableParagraph"/>
              <w:jc w:val="center"/>
              <w:rPr>
                <w:b/>
                <w:spacing w:val="-2"/>
                <w:sz w:val="20"/>
              </w:rPr>
            </w:pPr>
          </w:p>
          <w:p w14:paraId="21EBA210" w14:textId="77777777" w:rsidR="00C10424" w:rsidRDefault="00C10424" w:rsidP="00C10424">
            <w:pPr>
              <w:pStyle w:val="TableParagraph"/>
              <w:jc w:val="center"/>
              <w:rPr>
                <w:b/>
                <w:spacing w:val="-2"/>
                <w:sz w:val="20"/>
              </w:rPr>
            </w:pPr>
          </w:p>
          <w:p w14:paraId="0FF1244F" w14:textId="36A2E302" w:rsidR="00B77CAE" w:rsidRDefault="00C10424" w:rsidP="00C10424">
            <w:pPr>
              <w:pStyle w:val="TableParagraph"/>
              <w:jc w:val="center"/>
              <w:rPr>
                <w:rFonts w:ascii="Times New Roman"/>
                <w:sz w:val="20"/>
              </w:rPr>
            </w:pPr>
            <w:r>
              <w:rPr>
                <w:b/>
                <w:spacing w:val="-2"/>
                <w:sz w:val="20"/>
              </w:rPr>
              <w:t>Interview</w:t>
            </w:r>
          </w:p>
        </w:tc>
      </w:tr>
      <w:tr w:rsidR="00B77CAE" w14:paraId="15BAC6B7" w14:textId="77777777">
        <w:trPr>
          <w:trHeight w:val="4675"/>
        </w:trPr>
        <w:tc>
          <w:tcPr>
            <w:tcW w:w="7633" w:type="dxa"/>
          </w:tcPr>
          <w:p w14:paraId="008548F6" w14:textId="77777777" w:rsidR="00B77CAE" w:rsidRPr="00C5551A" w:rsidRDefault="007E39AD">
            <w:pPr>
              <w:pStyle w:val="TableParagraph"/>
              <w:spacing w:before="29" w:line="243" w:lineRule="exact"/>
              <w:ind w:left="107"/>
              <w:rPr>
                <w:b/>
              </w:rPr>
            </w:pPr>
            <w:r w:rsidRPr="00C5551A">
              <w:rPr>
                <w:b/>
              </w:rPr>
              <w:t>Using</w:t>
            </w:r>
            <w:r w:rsidRPr="00C5551A">
              <w:rPr>
                <w:b/>
                <w:spacing w:val="-9"/>
              </w:rPr>
              <w:t xml:space="preserve"> </w:t>
            </w:r>
            <w:r w:rsidRPr="00C5551A">
              <w:rPr>
                <w:b/>
              </w:rPr>
              <w:t>information</w:t>
            </w:r>
            <w:r w:rsidRPr="00C5551A">
              <w:rPr>
                <w:b/>
                <w:spacing w:val="-8"/>
              </w:rPr>
              <w:t xml:space="preserve"> </w:t>
            </w:r>
            <w:r w:rsidRPr="00C5551A">
              <w:rPr>
                <w:b/>
              </w:rPr>
              <w:t>and</w:t>
            </w:r>
            <w:r w:rsidRPr="00C5551A">
              <w:rPr>
                <w:b/>
                <w:spacing w:val="-10"/>
              </w:rPr>
              <w:t xml:space="preserve"> </w:t>
            </w:r>
            <w:r w:rsidRPr="00C5551A">
              <w:rPr>
                <w:b/>
              </w:rPr>
              <w:t>making</w:t>
            </w:r>
            <w:r w:rsidRPr="00C5551A">
              <w:rPr>
                <w:b/>
                <w:spacing w:val="-10"/>
              </w:rPr>
              <w:t xml:space="preserve"> </w:t>
            </w:r>
            <w:r w:rsidRPr="00C5551A">
              <w:rPr>
                <w:b/>
              </w:rPr>
              <w:t>decisions</w:t>
            </w:r>
            <w:r w:rsidRPr="00C5551A">
              <w:rPr>
                <w:b/>
                <w:spacing w:val="-8"/>
              </w:rPr>
              <w:t xml:space="preserve"> </w:t>
            </w:r>
            <w:r w:rsidRPr="00C5551A">
              <w:rPr>
                <w:b/>
              </w:rPr>
              <w:t>and</w:t>
            </w:r>
            <w:r w:rsidRPr="00C5551A">
              <w:rPr>
                <w:b/>
                <w:spacing w:val="-8"/>
              </w:rPr>
              <w:t xml:space="preserve"> </w:t>
            </w:r>
            <w:r w:rsidRPr="00C5551A">
              <w:rPr>
                <w:b/>
                <w:spacing w:val="-2"/>
              </w:rPr>
              <w:t>improving</w:t>
            </w:r>
          </w:p>
          <w:p w14:paraId="144CBE2A" w14:textId="587AB13F" w:rsidR="00B77CAE" w:rsidRPr="00C5551A" w:rsidRDefault="007E39AD">
            <w:pPr>
              <w:pStyle w:val="TableParagraph"/>
              <w:ind w:left="107" w:right="163"/>
            </w:pPr>
            <w:r w:rsidRPr="00C5551A">
              <w:t xml:space="preserve">Using information to make judgements, inform decisions and solve problems. </w:t>
            </w:r>
            <w:r w:rsidR="00E56B0E" w:rsidRPr="00C5551A">
              <w:t>Organizing</w:t>
            </w:r>
            <w:r w:rsidRPr="00C5551A">
              <w:t xml:space="preserve"> information to support evidence-based views</w:t>
            </w:r>
            <w:r w:rsidRPr="00C5551A">
              <w:rPr>
                <w:spacing w:val="-2"/>
              </w:rPr>
              <w:t xml:space="preserve"> </w:t>
            </w:r>
            <w:r w:rsidRPr="00C5551A">
              <w:t>and proposals.</w:t>
            </w:r>
            <w:r w:rsidRPr="00C5551A">
              <w:rPr>
                <w:spacing w:val="-4"/>
              </w:rPr>
              <w:t xml:space="preserve"> </w:t>
            </w:r>
            <w:r w:rsidR="00E56B0E" w:rsidRPr="00C5551A">
              <w:t>Organizationally</w:t>
            </w:r>
            <w:r w:rsidRPr="00C5551A">
              <w:rPr>
                <w:spacing w:val="-6"/>
              </w:rPr>
              <w:t xml:space="preserve"> </w:t>
            </w:r>
            <w:r w:rsidRPr="00C5551A">
              <w:t>aware,</w:t>
            </w:r>
            <w:r w:rsidRPr="00C5551A">
              <w:rPr>
                <w:spacing w:val="-4"/>
              </w:rPr>
              <w:t xml:space="preserve"> </w:t>
            </w:r>
            <w:r w:rsidRPr="00C5551A">
              <w:t>seeing</w:t>
            </w:r>
            <w:r w:rsidRPr="00C5551A">
              <w:rPr>
                <w:spacing w:val="-5"/>
              </w:rPr>
              <w:t xml:space="preserve"> </w:t>
            </w:r>
            <w:r w:rsidRPr="00C5551A">
              <w:t>the</w:t>
            </w:r>
            <w:r w:rsidRPr="00C5551A">
              <w:rPr>
                <w:spacing w:val="-5"/>
              </w:rPr>
              <w:t xml:space="preserve"> </w:t>
            </w:r>
            <w:r w:rsidRPr="00C5551A">
              <w:t>“Big</w:t>
            </w:r>
            <w:r w:rsidRPr="00C5551A">
              <w:rPr>
                <w:spacing w:val="-5"/>
              </w:rPr>
              <w:t xml:space="preserve"> </w:t>
            </w:r>
            <w:r w:rsidRPr="00C5551A">
              <w:t>Picture”</w:t>
            </w:r>
            <w:r w:rsidRPr="00C5551A">
              <w:rPr>
                <w:spacing w:val="-6"/>
              </w:rPr>
              <w:t xml:space="preserve"> </w:t>
            </w:r>
            <w:r w:rsidRPr="00C5551A">
              <w:t>and</w:t>
            </w:r>
            <w:r w:rsidRPr="00C5551A">
              <w:rPr>
                <w:spacing w:val="-5"/>
              </w:rPr>
              <w:t xml:space="preserve"> </w:t>
            </w:r>
            <w:r w:rsidRPr="00C5551A">
              <w:t>how</w:t>
            </w:r>
            <w:r w:rsidRPr="00C5551A">
              <w:rPr>
                <w:spacing w:val="-6"/>
              </w:rPr>
              <w:t xml:space="preserve"> </w:t>
            </w:r>
            <w:r w:rsidRPr="00C5551A">
              <w:t xml:space="preserve">the </w:t>
            </w:r>
            <w:r w:rsidR="00E56B0E" w:rsidRPr="00C5551A">
              <w:t>organization</w:t>
            </w:r>
            <w:r w:rsidRPr="00C5551A">
              <w:t xml:space="preserve"> works. Thinking beyond the present to develop plans and strategies tailored to future individual, team and /or </w:t>
            </w:r>
            <w:r w:rsidR="00E56B0E" w:rsidRPr="00C5551A">
              <w:t>organizational</w:t>
            </w:r>
            <w:r w:rsidRPr="00C5551A">
              <w:t xml:space="preserve"> </w:t>
            </w:r>
            <w:r w:rsidRPr="00C5551A">
              <w:rPr>
                <w:spacing w:val="-2"/>
              </w:rPr>
              <w:t>needs.</w:t>
            </w:r>
          </w:p>
          <w:p w14:paraId="5F281EF5" w14:textId="77777777" w:rsidR="00B77CAE" w:rsidRPr="00C5551A" w:rsidRDefault="00B77CAE">
            <w:pPr>
              <w:pStyle w:val="TableParagraph"/>
              <w:spacing w:before="2"/>
              <w:rPr>
                <w:i/>
              </w:rPr>
            </w:pPr>
          </w:p>
          <w:p w14:paraId="21389035" w14:textId="2D197802" w:rsidR="00B77CAE" w:rsidRPr="00C5551A" w:rsidRDefault="00E56B0E">
            <w:pPr>
              <w:pStyle w:val="TableParagraph"/>
              <w:numPr>
                <w:ilvl w:val="0"/>
                <w:numId w:val="2"/>
              </w:numPr>
              <w:tabs>
                <w:tab w:val="left" w:pos="828"/>
                <w:tab w:val="left" w:pos="829"/>
              </w:tabs>
              <w:spacing w:line="237" w:lineRule="auto"/>
              <w:ind w:right="103"/>
            </w:pPr>
            <w:proofErr w:type="spellStart"/>
            <w:r w:rsidRPr="00C5551A">
              <w:t>Organi</w:t>
            </w:r>
            <w:r w:rsidR="0072667D">
              <w:t>s</w:t>
            </w:r>
            <w:r w:rsidRPr="00C5551A">
              <w:t>ing</w:t>
            </w:r>
            <w:proofErr w:type="spellEnd"/>
            <w:r w:rsidR="007E39AD" w:rsidRPr="00C5551A">
              <w:rPr>
                <w:spacing w:val="80"/>
              </w:rPr>
              <w:t xml:space="preserve"> </w:t>
            </w:r>
            <w:r w:rsidR="007E39AD" w:rsidRPr="00C5551A">
              <w:t>information</w:t>
            </w:r>
            <w:r w:rsidR="007E39AD" w:rsidRPr="00C5551A">
              <w:rPr>
                <w:spacing w:val="80"/>
              </w:rPr>
              <w:t xml:space="preserve"> </w:t>
            </w:r>
            <w:r w:rsidR="007E39AD" w:rsidRPr="00C5551A">
              <w:t>in</w:t>
            </w:r>
            <w:r w:rsidR="007E39AD" w:rsidRPr="00C5551A">
              <w:rPr>
                <w:spacing w:val="80"/>
              </w:rPr>
              <w:t xml:space="preserve"> </w:t>
            </w:r>
            <w:r w:rsidR="007E39AD" w:rsidRPr="00C5551A">
              <w:t>a</w:t>
            </w:r>
            <w:r w:rsidR="007E39AD" w:rsidRPr="00C5551A">
              <w:rPr>
                <w:spacing w:val="80"/>
              </w:rPr>
              <w:t xml:space="preserve"> </w:t>
            </w:r>
            <w:r w:rsidR="007E39AD" w:rsidRPr="00C5551A">
              <w:t>way</w:t>
            </w:r>
            <w:r w:rsidR="007E39AD" w:rsidRPr="00C5551A">
              <w:rPr>
                <w:spacing w:val="80"/>
              </w:rPr>
              <w:t xml:space="preserve"> </w:t>
            </w:r>
            <w:r w:rsidR="007E39AD" w:rsidRPr="00C5551A">
              <w:t>that</w:t>
            </w:r>
            <w:r w:rsidR="007E39AD" w:rsidRPr="00C5551A">
              <w:rPr>
                <w:spacing w:val="80"/>
              </w:rPr>
              <w:t xml:space="preserve"> </w:t>
            </w:r>
            <w:r w:rsidR="007E39AD" w:rsidRPr="00C5551A">
              <w:t>supports</w:t>
            </w:r>
            <w:r w:rsidR="007E39AD" w:rsidRPr="00C5551A">
              <w:rPr>
                <w:spacing w:val="80"/>
              </w:rPr>
              <w:t xml:space="preserve"> </w:t>
            </w:r>
            <w:r w:rsidR="007E39AD" w:rsidRPr="00C5551A">
              <w:t>analysis</w:t>
            </w:r>
            <w:r w:rsidR="007E39AD" w:rsidRPr="00C5551A">
              <w:rPr>
                <w:spacing w:val="80"/>
              </w:rPr>
              <w:t xml:space="preserve"> </w:t>
            </w:r>
            <w:r w:rsidR="007E39AD" w:rsidRPr="00C5551A">
              <w:t>and identification of possible solutions.</w:t>
            </w:r>
          </w:p>
          <w:p w14:paraId="12011254" w14:textId="23AFA49C" w:rsidR="00B77CAE" w:rsidRPr="00C5551A" w:rsidRDefault="007E39AD">
            <w:pPr>
              <w:pStyle w:val="TableParagraph"/>
              <w:numPr>
                <w:ilvl w:val="0"/>
                <w:numId w:val="2"/>
              </w:numPr>
              <w:tabs>
                <w:tab w:val="left" w:pos="828"/>
                <w:tab w:val="left" w:pos="829"/>
              </w:tabs>
              <w:ind w:right="107"/>
            </w:pPr>
            <w:r w:rsidRPr="00C5551A">
              <w:t>Taking</w:t>
            </w:r>
            <w:r w:rsidRPr="00C5551A">
              <w:rPr>
                <w:spacing w:val="-3"/>
              </w:rPr>
              <w:t xml:space="preserve"> </w:t>
            </w:r>
            <w:r w:rsidRPr="00C5551A">
              <w:t>full</w:t>
            </w:r>
            <w:r w:rsidRPr="00C5551A">
              <w:rPr>
                <w:spacing w:val="-3"/>
              </w:rPr>
              <w:t xml:space="preserve"> </w:t>
            </w:r>
            <w:r w:rsidRPr="00C5551A">
              <w:t>account</w:t>
            </w:r>
            <w:r w:rsidRPr="00C5551A">
              <w:rPr>
                <w:spacing w:val="-3"/>
              </w:rPr>
              <w:t xml:space="preserve"> </w:t>
            </w:r>
            <w:r w:rsidRPr="00C5551A">
              <w:t>of</w:t>
            </w:r>
            <w:r w:rsidRPr="00C5551A">
              <w:rPr>
                <w:spacing w:val="-3"/>
              </w:rPr>
              <w:t xml:space="preserve"> </w:t>
            </w:r>
            <w:r w:rsidRPr="00C5551A">
              <w:t>a significant</w:t>
            </w:r>
            <w:r w:rsidRPr="00C5551A">
              <w:rPr>
                <w:spacing w:val="-3"/>
              </w:rPr>
              <w:t xml:space="preserve"> </w:t>
            </w:r>
            <w:r w:rsidRPr="00C5551A">
              <w:t>level of</w:t>
            </w:r>
            <w:r w:rsidRPr="00C5551A">
              <w:rPr>
                <w:spacing w:val="-3"/>
              </w:rPr>
              <w:t xml:space="preserve"> </w:t>
            </w:r>
            <w:r w:rsidRPr="00C5551A">
              <w:t>detail</w:t>
            </w:r>
            <w:r w:rsidRPr="00C5551A">
              <w:rPr>
                <w:spacing w:val="-3"/>
              </w:rPr>
              <w:t xml:space="preserve"> </w:t>
            </w:r>
            <w:r w:rsidRPr="00C5551A">
              <w:t>to</w:t>
            </w:r>
            <w:r w:rsidRPr="00C5551A">
              <w:rPr>
                <w:spacing w:val="-2"/>
              </w:rPr>
              <w:t xml:space="preserve"> </w:t>
            </w:r>
            <w:r w:rsidR="00E56B0E" w:rsidRPr="00C5551A">
              <w:t>analyze</w:t>
            </w:r>
            <w:r w:rsidRPr="00C5551A">
              <w:t>,</w:t>
            </w:r>
            <w:r w:rsidRPr="00C5551A">
              <w:rPr>
                <w:spacing w:val="-1"/>
              </w:rPr>
              <w:t xml:space="preserve"> </w:t>
            </w:r>
            <w:r w:rsidRPr="00C5551A">
              <w:t>make judgements and take decisions.</w:t>
            </w:r>
          </w:p>
          <w:p w14:paraId="4E28E885" w14:textId="50B341F9" w:rsidR="00B77CAE" w:rsidRPr="00C5551A" w:rsidRDefault="007E39AD">
            <w:pPr>
              <w:pStyle w:val="TableParagraph"/>
              <w:numPr>
                <w:ilvl w:val="0"/>
                <w:numId w:val="2"/>
              </w:numPr>
              <w:tabs>
                <w:tab w:val="left" w:pos="828"/>
                <w:tab w:val="left" w:pos="829"/>
              </w:tabs>
              <w:spacing w:before="1" w:line="237" w:lineRule="auto"/>
              <w:ind w:right="103"/>
            </w:pPr>
            <w:r w:rsidRPr="00C5551A">
              <w:t>Identifying</w:t>
            </w:r>
            <w:r w:rsidRPr="00C5551A">
              <w:rPr>
                <w:spacing w:val="40"/>
              </w:rPr>
              <w:t xml:space="preserve"> </w:t>
            </w:r>
            <w:r w:rsidRPr="00C5551A">
              <w:t>and</w:t>
            </w:r>
            <w:r w:rsidRPr="00C5551A">
              <w:rPr>
                <w:spacing w:val="40"/>
              </w:rPr>
              <w:t xml:space="preserve"> </w:t>
            </w:r>
            <w:r w:rsidR="00E56B0E" w:rsidRPr="00C5551A">
              <w:t>analyzing</w:t>
            </w:r>
            <w:r w:rsidRPr="00C5551A">
              <w:rPr>
                <w:spacing w:val="40"/>
              </w:rPr>
              <w:t xml:space="preserve"> </w:t>
            </w:r>
            <w:r w:rsidRPr="00C5551A">
              <w:t>facts,</w:t>
            </w:r>
            <w:r w:rsidRPr="00C5551A">
              <w:rPr>
                <w:spacing w:val="40"/>
              </w:rPr>
              <w:t xml:space="preserve"> </w:t>
            </w:r>
            <w:r w:rsidRPr="00C5551A">
              <w:t>patterns</w:t>
            </w:r>
            <w:r w:rsidRPr="00C5551A">
              <w:rPr>
                <w:spacing w:val="40"/>
              </w:rPr>
              <w:t xml:space="preserve"> </w:t>
            </w:r>
            <w:r w:rsidRPr="00C5551A">
              <w:t>and</w:t>
            </w:r>
            <w:r w:rsidRPr="00C5551A">
              <w:rPr>
                <w:spacing w:val="40"/>
              </w:rPr>
              <w:t xml:space="preserve"> </w:t>
            </w:r>
            <w:r w:rsidRPr="00C5551A">
              <w:t>trends</w:t>
            </w:r>
            <w:r w:rsidRPr="00C5551A">
              <w:rPr>
                <w:spacing w:val="40"/>
              </w:rPr>
              <w:t xml:space="preserve"> </w:t>
            </w:r>
            <w:r w:rsidRPr="00C5551A">
              <w:t>to</w:t>
            </w:r>
            <w:r w:rsidRPr="00C5551A">
              <w:rPr>
                <w:spacing w:val="40"/>
              </w:rPr>
              <w:t xml:space="preserve"> </w:t>
            </w:r>
            <w:r w:rsidRPr="00C5551A">
              <w:t>make</w:t>
            </w:r>
            <w:r w:rsidRPr="00C5551A">
              <w:rPr>
                <w:spacing w:val="40"/>
              </w:rPr>
              <w:t xml:space="preserve"> </w:t>
            </w:r>
            <w:r w:rsidRPr="00C5551A">
              <w:rPr>
                <w:spacing w:val="-2"/>
              </w:rPr>
              <w:t>judgements.</w:t>
            </w:r>
          </w:p>
          <w:p w14:paraId="126D2583" w14:textId="77777777" w:rsidR="00B77CAE" w:rsidRPr="00C5551A" w:rsidRDefault="007E39AD">
            <w:pPr>
              <w:pStyle w:val="TableParagraph"/>
              <w:numPr>
                <w:ilvl w:val="0"/>
                <w:numId w:val="2"/>
              </w:numPr>
              <w:tabs>
                <w:tab w:val="left" w:pos="828"/>
                <w:tab w:val="left" w:pos="829"/>
              </w:tabs>
              <w:spacing w:before="2" w:line="244" w:lineRule="exact"/>
              <w:ind w:hanging="361"/>
            </w:pPr>
            <w:r w:rsidRPr="00C5551A">
              <w:t>Ensuring own</w:t>
            </w:r>
            <w:r w:rsidRPr="00C5551A">
              <w:rPr>
                <w:spacing w:val="2"/>
              </w:rPr>
              <w:t xml:space="preserve"> </w:t>
            </w:r>
            <w:r w:rsidRPr="00C5551A">
              <w:t>and</w:t>
            </w:r>
            <w:r w:rsidRPr="00C5551A">
              <w:rPr>
                <w:spacing w:val="3"/>
              </w:rPr>
              <w:t xml:space="preserve"> </w:t>
            </w:r>
            <w:r w:rsidRPr="00C5551A">
              <w:t>others’</w:t>
            </w:r>
            <w:r w:rsidRPr="00C5551A">
              <w:rPr>
                <w:spacing w:val="-1"/>
              </w:rPr>
              <w:t xml:space="preserve"> </w:t>
            </w:r>
            <w:r w:rsidRPr="00C5551A">
              <w:t>understanding</w:t>
            </w:r>
            <w:r w:rsidRPr="00C5551A">
              <w:rPr>
                <w:spacing w:val="3"/>
              </w:rPr>
              <w:t xml:space="preserve"> </w:t>
            </w:r>
            <w:r w:rsidRPr="00C5551A">
              <w:t>of</w:t>
            </w:r>
            <w:r w:rsidRPr="00C5551A">
              <w:rPr>
                <w:spacing w:val="3"/>
              </w:rPr>
              <w:t xml:space="preserve"> </w:t>
            </w:r>
            <w:r w:rsidRPr="00C5551A">
              <w:t>the</w:t>
            </w:r>
            <w:r w:rsidRPr="00C5551A">
              <w:rPr>
                <w:spacing w:val="1"/>
              </w:rPr>
              <w:t xml:space="preserve"> </w:t>
            </w:r>
            <w:r w:rsidRPr="00C5551A">
              <w:t>validity,</w:t>
            </w:r>
            <w:r w:rsidRPr="00C5551A">
              <w:rPr>
                <w:spacing w:val="2"/>
              </w:rPr>
              <w:t xml:space="preserve"> </w:t>
            </w:r>
            <w:r w:rsidRPr="00C5551A">
              <w:rPr>
                <w:spacing w:val="-2"/>
              </w:rPr>
              <w:t>relevance</w:t>
            </w:r>
          </w:p>
          <w:p w14:paraId="0044DB59" w14:textId="77777777" w:rsidR="00B77CAE" w:rsidRPr="00C5551A" w:rsidRDefault="007E39AD">
            <w:pPr>
              <w:pStyle w:val="TableParagraph"/>
              <w:spacing w:line="241" w:lineRule="exact"/>
              <w:ind w:left="828"/>
            </w:pPr>
            <w:r w:rsidRPr="00C5551A">
              <w:t>&amp;</w:t>
            </w:r>
            <w:r w:rsidRPr="00C5551A">
              <w:rPr>
                <w:spacing w:val="-7"/>
              </w:rPr>
              <w:t xml:space="preserve"> </w:t>
            </w:r>
            <w:r w:rsidRPr="00C5551A">
              <w:t>limitations</w:t>
            </w:r>
            <w:r w:rsidRPr="00C5551A">
              <w:rPr>
                <w:spacing w:val="-5"/>
              </w:rPr>
              <w:t xml:space="preserve"> </w:t>
            </w:r>
            <w:r w:rsidRPr="00C5551A">
              <w:t>of</w:t>
            </w:r>
            <w:r w:rsidRPr="00C5551A">
              <w:rPr>
                <w:spacing w:val="-8"/>
              </w:rPr>
              <w:t xml:space="preserve"> </w:t>
            </w:r>
            <w:r w:rsidRPr="00C5551A">
              <w:t>different</w:t>
            </w:r>
            <w:r w:rsidRPr="00C5551A">
              <w:rPr>
                <w:spacing w:val="-6"/>
              </w:rPr>
              <w:t xml:space="preserve"> </w:t>
            </w:r>
            <w:r w:rsidRPr="00C5551A">
              <w:t>sources</w:t>
            </w:r>
            <w:r w:rsidRPr="00C5551A">
              <w:rPr>
                <w:spacing w:val="-5"/>
              </w:rPr>
              <w:t xml:space="preserve"> </w:t>
            </w:r>
            <w:r w:rsidRPr="00C5551A">
              <w:t>of</w:t>
            </w:r>
            <w:r w:rsidRPr="00C5551A">
              <w:rPr>
                <w:spacing w:val="-5"/>
              </w:rPr>
              <w:t xml:space="preserve"> </w:t>
            </w:r>
            <w:r w:rsidRPr="00C5551A">
              <w:rPr>
                <w:spacing w:val="-2"/>
              </w:rPr>
              <w:t>information.</w:t>
            </w:r>
          </w:p>
          <w:p w14:paraId="6C9FA71E" w14:textId="77777777" w:rsidR="00B77CAE" w:rsidRDefault="007E39AD">
            <w:pPr>
              <w:pStyle w:val="TableParagraph"/>
              <w:numPr>
                <w:ilvl w:val="0"/>
                <w:numId w:val="2"/>
              </w:numPr>
              <w:tabs>
                <w:tab w:val="left" w:pos="828"/>
                <w:tab w:val="left" w:pos="829"/>
              </w:tabs>
              <w:spacing w:before="2" w:line="237" w:lineRule="auto"/>
              <w:ind w:right="98"/>
              <w:rPr>
                <w:sz w:val="20"/>
              </w:rPr>
            </w:pPr>
            <w:r w:rsidRPr="00C5551A">
              <w:t>Making balanced</w:t>
            </w:r>
            <w:r w:rsidRPr="00C5551A">
              <w:rPr>
                <w:spacing w:val="35"/>
              </w:rPr>
              <w:t xml:space="preserve"> </w:t>
            </w:r>
            <w:r w:rsidRPr="00C5551A">
              <w:t>judgements and</w:t>
            </w:r>
            <w:r w:rsidRPr="00C5551A">
              <w:rPr>
                <w:spacing w:val="35"/>
              </w:rPr>
              <w:t xml:space="preserve"> </w:t>
            </w:r>
            <w:r w:rsidRPr="00C5551A">
              <w:t>decisions when</w:t>
            </w:r>
            <w:r w:rsidRPr="00C5551A">
              <w:rPr>
                <w:spacing w:val="33"/>
              </w:rPr>
              <w:t xml:space="preserve"> </w:t>
            </w:r>
            <w:r w:rsidRPr="00C5551A">
              <w:t>information</w:t>
            </w:r>
            <w:r w:rsidRPr="00C5551A">
              <w:rPr>
                <w:spacing w:val="35"/>
              </w:rPr>
              <w:t xml:space="preserve"> </w:t>
            </w:r>
            <w:r w:rsidRPr="00C5551A">
              <w:t xml:space="preserve">is </w:t>
            </w:r>
            <w:r w:rsidRPr="00C5551A">
              <w:rPr>
                <w:spacing w:val="-2"/>
              </w:rPr>
              <w:t>incomplete.</w:t>
            </w:r>
          </w:p>
        </w:tc>
        <w:tc>
          <w:tcPr>
            <w:tcW w:w="2235" w:type="dxa"/>
          </w:tcPr>
          <w:p w14:paraId="43DB162C" w14:textId="77777777" w:rsidR="00B77CAE" w:rsidRDefault="00B77CAE">
            <w:pPr>
              <w:pStyle w:val="TableParagraph"/>
              <w:rPr>
                <w:i/>
                <w:sz w:val="24"/>
              </w:rPr>
            </w:pPr>
          </w:p>
          <w:p w14:paraId="46EE69FB" w14:textId="77777777" w:rsidR="00B77CAE" w:rsidRDefault="00B77CAE">
            <w:pPr>
              <w:pStyle w:val="TableParagraph"/>
              <w:rPr>
                <w:i/>
                <w:sz w:val="24"/>
              </w:rPr>
            </w:pPr>
          </w:p>
          <w:p w14:paraId="43648D69" w14:textId="77777777" w:rsidR="00B77CAE" w:rsidRDefault="00B77CAE">
            <w:pPr>
              <w:pStyle w:val="TableParagraph"/>
              <w:rPr>
                <w:i/>
                <w:sz w:val="24"/>
              </w:rPr>
            </w:pPr>
          </w:p>
          <w:p w14:paraId="0391DD13" w14:textId="77777777" w:rsidR="00B77CAE" w:rsidRDefault="00B77CAE">
            <w:pPr>
              <w:pStyle w:val="TableParagraph"/>
              <w:rPr>
                <w:i/>
                <w:sz w:val="24"/>
              </w:rPr>
            </w:pPr>
          </w:p>
          <w:p w14:paraId="0DDAD2E9" w14:textId="77777777" w:rsidR="00B77CAE" w:rsidRDefault="00B77CAE">
            <w:pPr>
              <w:pStyle w:val="TableParagraph"/>
              <w:rPr>
                <w:i/>
                <w:sz w:val="24"/>
              </w:rPr>
            </w:pPr>
          </w:p>
          <w:p w14:paraId="1ED9E02E" w14:textId="77777777" w:rsidR="00B77CAE" w:rsidRDefault="00B77CAE">
            <w:pPr>
              <w:pStyle w:val="TableParagraph"/>
              <w:rPr>
                <w:i/>
                <w:sz w:val="24"/>
              </w:rPr>
            </w:pPr>
          </w:p>
          <w:p w14:paraId="277A0CA5" w14:textId="77777777" w:rsidR="00B77CAE" w:rsidRDefault="00B77CAE">
            <w:pPr>
              <w:pStyle w:val="TableParagraph"/>
              <w:rPr>
                <w:i/>
                <w:sz w:val="24"/>
              </w:rPr>
            </w:pPr>
          </w:p>
          <w:p w14:paraId="1043D7CE" w14:textId="77777777" w:rsidR="00B77CAE" w:rsidRDefault="007E39AD">
            <w:pPr>
              <w:pStyle w:val="TableParagraph"/>
              <w:spacing w:before="174"/>
              <w:ind w:left="554" w:right="546"/>
              <w:jc w:val="center"/>
              <w:rPr>
                <w:b/>
                <w:sz w:val="20"/>
              </w:rPr>
            </w:pPr>
            <w:r>
              <w:rPr>
                <w:b/>
                <w:spacing w:val="-2"/>
                <w:sz w:val="20"/>
              </w:rPr>
              <w:t>Interview</w:t>
            </w:r>
          </w:p>
        </w:tc>
      </w:tr>
      <w:tr w:rsidR="00B77CAE" w14:paraId="4F4240C5" w14:textId="77777777">
        <w:trPr>
          <w:trHeight w:val="3458"/>
        </w:trPr>
        <w:tc>
          <w:tcPr>
            <w:tcW w:w="7633" w:type="dxa"/>
          </w:tcPr>
          <w:p w14:paraId="39661BE5" w14:textId="77777777" w:rsidR="00B77CAE" w:rsidRPr="00C5551A" w:rsidRDefault="007E39AD">
            <w:pPr>
              <w:pStyle w:val="TableParagraph"/>
              <w:spacing w:before="26"/>
              <w:ind w:left="107"/>
              <w:rPr>
                <w:b/>
              </w:rPr>
            </w:pPr>
            <w:r w:rsidRPr="00C5551A">
              <w:rPr>
                <w:b/>
              </w:rPr>
              <w:lastRenderedPageBreak/>
              <w:t>Leading</w:t>
            </w:r>
            <w:r w:rsidRPr="00C5551A">
              <w:rPr>
                <w:b/>
                <w:spacing w:val="-13"/>
              </w:rPr>
              <w:t xml:space="preserve"> </w:t>
            </w:r>
            <w:r w:rsidRPr="00C5551A">
              <w:rPr>
                <w:b/>
                <w:spacing w:val="-2"/>
              </w:rPr>
              <w:t>Courageously</w:t>
            </w:r>
          </w:p>
          <w:p w14:paraId="1D48E9A0" w14:textId="1D8CBBBC" w:rsidR="00B77CAE" w:rsidRPr="00C5551A" w:rsidRDefault="007E39AD">
            <w:pPr>
              <w:pStyle w:val="TableParagraph"/>
              <w:spacing w:before="2"/>
              <w:ind w:left="107"/>
            </w:pPr>
            <w:r w:rsidRPr="00C5551A">
              <w:t>Credible, visible and focused, the Cornwall leader makes bold decisions and</w:t>
            </w:r>
            <w:r w:rsidRPr="00C5551A">
              <w:rPr>
                <w:spacing w:val="-3"/>
              </w:rPr>
              <w:t xml:space="preserve"> </w:t>
            </w:r>
            <w:r w:rsidRPr="00C5551A">
              <w:t>stands</w:t>
            </w:r>
            <w:r w:rsidRPr="00C5551A">
              <w:rPr>
                <w:spacing w:val="-5"/>
              </w:rPr>
              <w:t xml:space="preserve"> </w:t>
            </w:r>
            <w:r w:rsidRPr="00C5551A">
              <w:t>by</w:t>
            </w:r>
            <w:r w:rsidRPr="00C5551A">
              <w:rPr>
                <w:spacing w:val="-4"/>
              </w:rPr>
              <w:t xml:space="preserve"> </w:t>
            </w:r>
            <w:r w:rsidRPr="00C5551A">
              <w:t>them.</w:t>
            </w:r>
            <w:r w:rsidRPr="00C5551A">
              <w:rPr>
                <w:spacing w:val="-2"/>
              </w:rPr>
              <w:t xml:space="preserve"> </w:t>
            </w:r>
            <w:r w:rsidRPr="00C5551A">
              <w:t>Has</w:t>
            </w:r>
            <w:r w:rsidRPr="00C5551A">
              <w:rPr>
                <w:spacing w:val="-5"/>
              </w:rPr>
              <w:t xml:space="preserve"> </w:t>
            </w:r>
            <w:r w:rsidRPr="00C5551A">
              <w:t>the</w:t>
            </w:r>
            <w:r w:rsidRPr="00C5551A">
              <w:rPr>
                <w:spacing w:val="-5"/>
              </w:rPr>
              <w:t xml:space="preserve"> </w:t>
            </w:r>
            <w:r w:rsidRPr="00C5551A">
              <w:t>integrity</w:t>
            </w:r>
            <w:r w:rsidRPr="00C5551A">
              <w:rPr>
                <w:spacing w:val="-4"/>
              </w:rPr>
              <w:t xml:space="preserve"> </w:t>
            </w:r>
            <w:r w:rsidRPr="00C5551A">
              <w:t>and</w:t>
            </w:r>
            <w:r w:rsidRPr="00C5551A">
              <w:rPr>
                <w:spacing w:val="-3"/>
              </w:rPr>
              <w:t xml:space="preserve"> </w:t>
            </w:r>
            <w:r w:rsidRPr="00C5551A">
              <w:t>bravery</w:t>
            </w:r>
            <w:r w:rsidRPr="00C5551A">
              <w:rPr>
                <w:spacing w:val="-4"/>
              </w:rPr>
              <w:t xml:space="preserve"> </w:t>
            </w:r>
            <w:r w:rsidRPr="00C5551A">
              <w:t>to</w:t>
            </w:r>
            <w:r w:rsidRPr="00C5551A">
              <w:rPr>
                <w:spacing w:val="-2"/>
              </w:rPr>
              <w:t xml:space="preserve"> </w:t>
            </w:r>
            <w:r w:rsidRPr="00C5551A">
              <w:t>speak</w:t>
            </w:r>
            <w:r w:rsidRPr="00C5551A">
              <w:rPr>
                <w:spacing w:val="-2"/>
              </w:rPr>
              <w:t xml:space="preserve"> </w:t>
            </w:r>
            <w:r w:rsidRPr="00C5551A">
              <w:t>or</w:t>
            </w:r>
            <w:r w:rsidRPr="00C5551A">
              <w:rPr>
                <w:spacing w:val="-2"/>
              </w:rPr>
              <w:t xml:space="preserve"> </w:t>
            </w:r>
            <w:r w:rsidRPr="00C5551A">
              <w:t>act</w:t>
            </w:r>
            <w:r w:rsidRPr="00C5551A">
              <w:rPr>
                <w:spacing w:val="-3"/>
              </w:rPr>
              <w:t xml:space="preserve"> </w:t>
            </w:r>
            <w:r w:rsidRPr="00C5551A">
              <w:t xml:space="preserve">when others may sit </w:t>
            </w:r>
            <w:r w:rsidR="0072667D" w:rsidRPr="00C5551A">
              <w:t>on</w:t>
            </w:r>
            <w:r w:rsidRPr="00C5551A">
              <w:t xml:space="preserve"> the sidelines. Addresses </w:t>
            </w:r>
            <w:proofErr w:type="gramStart"/>
            <w:r w:rsidRPr="00C5551A">
              <w:t>unpopular</w:t>
            </w:r>
            <w:proofErr w:type="gramEnd"/>
            <w:r w:rsidRPr="00C5551A">
              <w:t xml:space="preserve"> or uncomfortable issues and </w:t>
            </w:r>
            <w:proofErr w:type="gramStart"/>
            <w:r w:rsidRPr="00C5551A">
              <w:t>faces</w:t>
            </w:r>
            <w:proofErr w:type="gramEnd"/>
            <w:r w:rsidRPr="00C5551A">
              <w:t xml:space="preserve"> the consequences. Acts assertively and with respect towards others. Has the courage of own convictions.</w:t>
            </w:r>
          </w:p>
          <w:p w14:paraId="113752E7" w14:textId="77777777" w:rsidR="00B77CAE" w:rsidRPr="00C5551A" w:rsidRDefault="00B77CAE">
            <w:pPr>
              <w:pStyle w:val="TableParagraph"/>
              <w:spacing w:before="11"/>
              <w:rPr>
                <w:i/>
              </w:rPr>
            </w:pPr>
          </w:p>
          <w:p w14:paraId="12742F1A" w14:textId="77777777" w:rsidR="00B77CAE" w:rsidRPr="00C5551A" w:rsidRDefault="007E39AD">
            <w:pPr>
              <w:pStyle w:val="TableParagraph"/>
              <w:numPr>
                <w:ilvl w:val="0"/>
                <w:numId w:val="1"/>
              </w:numPr>
              <w:tabs>
                <w:tab w:val="left" w:pos="828"/>
                <w:tab w:val="left" w:pos="829"/>
              </w:tabs>
              <w:spacing w:line="245" w:lineRule="exact"/>
              <w:ind w:hanging="361"/>
            </w:pPr>
            <w:r w:rsidRPr="00C5551A">
              <w:t>Ensuring</w:t>
            </w:r>
            <w:r w:rsidRPr="00C5551A">
              <w:rPr>
                <w:spacing w:val="-7"/>
              </w:rPr>
              <w:t xml:space="preserve"> </w:t>
            </w:r>
            <w:r w:rsidRPr="00C5551A">
              <w:t>visibility</w:t>
            </w:r>
            <w:r w:rsidRPr="00C5551A">
              <w:rPr>
                <w:spacing w:val="-7"/>
              </w:rPr>
              <w:t xml:space="preserve"> </w:t>
            </w:r>
            <w:r w:rsidRPr="00C5551A">
              <w:t>within</w:t>
            </w:r>
            <w:r w:rsidRPr="00C5551A">
              <w:rPr>
                <w:spacing w:val="-6"/>
              </w:rPr>
              <w:t xml:space="preserve"> </w:t>
            </w:r>
            <w:r w:rsidRPr="00C5551A">
              <w:t>own</w:t>
            </w:r>
            <w:r w:rsidRPr="00C5551A">
              <w:rPr>
                <w:spacing w:val="-6"/>
              </w:rPr>
              <w:t xml:space="preserve"> </w:t>
            </w:r>
            <w:r w:rsidRPr="00C5551A">
              <w:t>immediate</w:t>
            </w:r>
            <w:r w:rsidRPr="00C5551A">
              <w:rPr>
                <w:spacing w:val="-8"/>
              </w:rPr>
              <w:t xml:space="preserve"> </w:t>
            </w:r>
            <w:r w:rsidRPr="00C5551A">
              <w:t>team</w:t>
            </w:r>
            <w:r w:rsidRPr="00C5551A">
              <w:rPr>
                <w:spacing w:val="-7"/>
              </w:rPr>
              <w:t xml:space="preserve"> </w:t>
            </w:r>
            <w:proofErr w:type="gramStart"/>
            <w:r w:rsidRPr="00C5551A">
              <w:t>and</w:t>
            </w:r>
            <w:r w:rsidRPr="00C5551A">
              <w:rPr>
                <w:spacing w:val="-6"/>
              </w:rPr>
              <w:t xml:space="preserve"> </w:t>
            </w:r>
            <w:r w:rsidRPr="00C5551A">
              <w:t>to</w:t>
            </w:r>
            <w:proofErr w:type="gramEnd"/>
            <w:r w:rsidRPr="00C5551A">
              <w:rPr>
                <w:spacing w:val="-7"/>
              </w:rPr>
              <w:t xml:space="preserve"> </w:t>
            </w:r>
            <w:r w:rsidRPr="00C5551A">
              <w:rPr>
                <w:spacing w:val="-2"/>
              </w:rPr>
              <w:t>colleagues.</w:t>
            </w:r>
          </w:p>
          <w:p w14:paraId="0E3FC15B" w14:textId="77777777" w:rsidR="00B77CAE" w:rsidRPr="00C5551A" w:rsidRDefault="007E39AD">
            <w:pPr>
              <w:pStyle w:val="TableParagraph"/>
              <w:numPr>
                <w:ilvl w:val="0"/>
                <w:numId w:val="1"/>
              </w:numPr>
              <w:tabs>
                <w:tab w:val="left" w:pos="828"/>
                <w:tab w:val="left" w:pos="829"/>
              </w:tabs>
              <w:spacing w:before="2" w:line="237" w:lineRule="auto"/>
              <w:ind w:right="98"/>
            </w:pPr>
            <w:r w:rsidRPr="00C5551A">
              <w:t>Presenting own views whilst acknowledging and taking account of other people and their views.</w:t>
            </w:r>
          </w:p>
          <w:p w14:paraId="3EE9696B" w14:textId="77777777" w:rsidR="00B77CAE" w:rsidRPr="00C5551A" w:rsidRDefault="007E39AD">
            <w:pPr>
              <w:pStyle w:val="TableParagraph"/>
              <w:numPr>
                <w:ilvl w:val="0"/>
                <w:numId w:val="1"/>
              </w:numPr>
              <w:tabs>
                <w:tab w:val="left" w:pos="828"/>
                <w:tab w:val="left" w:pos="829"/>
              </w:tabs>
              <w:ind w:right="99"/>
            </w:pPr>
            <w:r w:rsidRPr="00C5551A">
              <w:t>Critically</w:t>
            </w:r>
            <w:r w:rsidRPr="00C5551A">
              <w:rPr>
                <w:spacing w:val="76"/>
              </w:rPr>
              <w:t xml:space="preserve"> </w:t>
            </w:r>
            <w:r w:rsidRPr="00C5551A">
              <w:t>evaluating</w:t>
            </w:r>
            <w:r w:rsidRPr="00C5551A">
              <w:rPr>
                <w:spacing w:val="74"/>
              </w:rPr>
              <w:t xml:space="preserve"> </w:t>
            </w:r>
            <w:r w:rsidRPr="00C5551A">
              <w:t>the</w:t>
            </w:r>
            <w:r w:rsidRPr="00C5551A">
              <w:rPr>
                <w:spacing w:val="72"/>
              </w:rPr>
              <w:t xml:space="preserve"> </w:t>
            </w:r>
            <w:r w:rsidRPr="00C5551A">
              <w:t>opinions</w:t>
            </w:r>
            <w:r w:rsidRPr="00C5551A">
              <w:rPr>
                <w:spacing w:val="73"/>
              </w:rPr>
              <w:t xml:space="preserve"> </w:t>
            </w:r>
            <w:r w:rsidRPr="00C5551A">
              <w:t>and</w:t>
            </w:r>
            <w:r w:rsidRPr="00C5551A">
              <w:rPr>
                <w:spacing w:val="74"/>
              </w:rPr>
              <w:t xml:space="preserve"> </w:t>
            </w:r>
            <w:r w:rsidRPr="00C5551A">
              <w:t>views</w:t>
            </w:r>
            <w:r w:rsidRPr="00C5551A">
              <w:rPr>
                <w:spacing w:val="75"/>
              </w:rPr>
              <w:t xml:space="preserve"> </w:t>
            </w:r>
            <w:r w:rsidRPr="00C5551A">
              <w:t>of</w:t>
            </w:r>
            <w:r w:rsidRPr="00C5551A">
              <w:rPr>
                <w:spacing w:val="75"/>
              </w:rPr>
              <w:t xml:space="preserve"> </w:t>
            </w:r>
            <w:r w:rsidRPr="00C5551A">
              <w:t>others</w:t>
            </w:r>
            <w:r w:rsidRPr="00C5551A">
              <w:rPr>
                <w:spacing w:val="75"/>
              </w:rPr>
              <w:t xml:space="preserve"> </w:t>
            </w:r>
            <w:r w:rsidRPr="00C5551A">
              <w:t>at</w:t>
            </w:r>
            <w:r w:rsidRPr="00C5551A">
              <w:rPr>
                <w:spacing w:val="74"/>
              </w:rPr>
              <w:t xml:space="preserve"> </w:t>
            </w:r>
            <w:r w:rsidRPr="00C5551A">
              <w:t>the appropriate time.</w:t>
            </w:r>
          </w:p>
          <w:p w14:paraId="7820310B" w14:textId="77777777" w:rsidR="00B77CAE" w:rsidRPr="00C5551A" w:rsidRDefault="007E39AD">
            <w:pPr>
              <w:pStyle w:val="TableParagraph"/>
              <w:ind w:left="107"/>
            </w:pPr>
            <w:r w:rsidRPr="00C5551A">
              <w:t>Assertively</w:t>
            </w:r>
            <w:r w:rsidRPr="00C5551A">
              <w:rPr>
                <w:spacing w:val="-4"/>
              </w:rPr>
              <w:t xml:space="preserve"> </w:t>
            </w:r>
            <w:r w:rsidRPr="00C5551A">
              <w:t>stating</w:t>
            </w:r>
            <w:r w:rsidRPr="00C5551A">
              <w:rPr>
                <w:spacing w:val="-5"/>
              </w:rPr>
              <w:t xml:space="preserve"> </w:t>
            </w:r>
            <w:r w:rsidRPr="00C5551A">
              <w:t>and</w:t>
            </w:r>
            <w:r w:rsidRPr="00C5551A">
              <w:rPr>
                <w:spacing w:val="-5"/>
              </w:rPr>
              <w:t xml:space="preserve"> </w:t>
            </w:r>
            <w:r w:rsidRPr="00C5551A">
              <w:t>supporting</w:t>
            </w:r>
            <w:r w:rsidRPr="00C5551A">
              <w:rPr>
                <w:spacing w:val="-5"/>
              </w:rPr>
              <w:t xml:space="preserve"> </w:t>
            </w:r>
            <w:r w:rsidRPr="00C5551A">
              <w:t>own</w:t>
            </w:r>
            <w:r w:rsidRPr="00C5551A">
              <w:rPr>
                <w:spacing w:val="-5"/>
              </w:rPr>
              <w:t xml:space="preserve"> </w:t>
            </w:r>
            <w:r w:rsidRPr="00C5551A">
              <w:t>points</w:t>
            </w:r>
            <w:r w:rsidRPr="00C5551A">
              <w:rPr>
                <w:spacing w:val="-4"/>
              </w:rPr>
              <w:t xml:space="preserve"> </w:t>
            </w:r>
            <w:r w:rsidRPr="00C5551A">
              <w:t>even</w:t>
            </w:r>
            <w:r w:rsidRPr="00C5551A">
              <w:rPr>
                <w:spacing w:val="-5"/>
              </w:rPr>
              <w:t xml:space="preserve"> </w:t>
            </w:r>
            <w:r w:rsidRPr="00C5551A">
              <w:t>when</w:t>
            </w:r>
            <w:r w:rsidRPr="00C5551A">
              <w:rPr>
                <w:spacing w:val="-5"/>
              </w:rPr>
              <w:t xml:space="preserve"> </w:t>
            </w:r>
            <w:r w:rsidRPr="00C5551A">
              <w:t>others</w:t>
            </w:r>
            <w:r w:rsidRPr="00C5551A">
              <w:rPr>
                <w:spacing w:val="-4"/>
              </w:rPr>
              <w:t xml:space="preserve"> </w:t>
            </w:r>
            <w:r w:rsidRPr="00C5551A">
              <w:t>are</w:t>
            </w:r>
            <w:r w:rsidRPr="00C5551A">
              <w:rPr>
                <w:spacing w:val="-7"/>
              </w:rPr>
              <w:t xml:space="preserve"> </w:t>
            </w:r>
            <w:r w:rsidRPr="00C5551A">
              <w:t>not actively responding.</w:t>
            </w:r>
          </w:p>
          <w:p w14:paraId="1B7E11E7" w14:textId="2184A0F9" w:rsidR="00C10424" w:rsidRDefault="00C10424">
            <w:pPr>
              <w:pStyle w:val="TableParagraph"/>
              <w:ind w:left="107"/>
              <w:rPr>
                <w:sz w:val="20"/>
              </w:rPr>
            </w:pPr>
          </w:p>
        </w:tc>
        <w:tc>
          <w:tcPr>
            <w:tcW w:w="2235" w:type="dxa"/>
          </w:tcPr>
          <w:p w14:paraId="4E819133" w14:textId="77777777" w:rsidR="00B77CAE" w:rsidRDefault="00B77CAE">
            <w:pPr>
              <w:pStyle w:val="TableParagraph"/>
              <w:rPr>
                <w:i/>
                <w:sz w:val="24"/>
              </w:rPr>
            </w:pPr>
          </w:p>
          <w:p w14:paraId="5BAC39E7" w14:textId="77777777" w:rsidR="00B77CAE" w:rsidRDefault="00B77CAE">
            <w:pPr>
              <w:pStyle w:val="TableParagraph"/>
              <w:rPr>
                <w:i/>
                <w:sz w:val="24"/>
              </w:rPr>
            </w:pPr>
          </w:p>
          <w:p w14:paraId="79362DBA" w14:textId="77777777" w:rsidR="00B77CAE" w:rsidRDefault="00B77CAE">
            <w:pPr>
              <w:pStyle w:val="TableParagraph"/>
              <w:rPr>
                <w:i/>
                <w:sz w:val="24"/>
              </w:rPr>
            </w:pPr>
          </w:p>
          <w:p w14:paraId="2E853E78" w14:textId="77777777" w:rsidR="00B77CAE" w:rsidRDefault="00B77CAE">
            <w:pPr>
              <w:pStyle w:val="TableParagraph"/>
              <w:rPr>
                <w:i/>
                <w:sz w:val="24"/>
              </w:rPr>
            </w:pPr>
          </w:p>
          <w:p w14:paraId="48BA4BD9" w14:textId="77777777" w:rsidR="00B77CAE" w:rsidRDefault="00B77CAE">
            <w:pPr>
              <w:pStyle w:val="TableParagraph"/>
              <w:rPr>
                <w:i/>
                <w:sz w:val="24"/>
              </w:rPr>
            </w:pPr>
          </w:p>
          <w:p w14:paraId="2DFC9DE6" w14:textId="77777777" w:rsidR="00B77CAE" w:rsidRDefault="007E39AD">
            <w:pPr>
              <w:pStyle w:val="TableParagraph"/>
              <w:spacing w:before="150"/>
              <w:ind w:left="554" w:right="546"/>
              <w:jc w:val="center"/>
              <w:rPr>
                <w:b/>
                <w:sz w:val="20"/>
              </w:rPr>
            </w:pPr>
            <w:r>
              <w:rPr>
                <w:b/>
                <w:spacing w:val="-2"/>
                <w:sz w:val="20"/>
              </w:rPr>
              <w:t>Interview</w:t>
            </w:r>
          </w:p>
        </w:tc>
      </w:tr>
    </w:tbl>
    <w:p w14:paraId="3BBB9298" w14:textId="77777777" w:rsidR="00B77CAE" w:rsidRDefault="00B77CAE">
      <w:pPr>
        <w:spacing w:before="3"/>
        <w:rPr>
          <w:i/>
        </w:rPr>
      </w:pPr>
    </w:p>
    <w:p w14:paraId="00C79A39" w14:textId="3C47BAF3" w:rsidR="00877CC7" w:rsidRDefault="00877CC7">
      <w:pPr>
        <w:spacing w:before="3"/>
        <w:rPr>
          <w:i/>
        </w:rPr>
      </w:pPr>
    </w:p>
    <w:p w14:paraId="26DBD452" w14:textId="5A6D11AC" w:rsidR="001F0D9F" w:rsidRDefault="001F0D9F">
      <w:pPr>
        <w:spacing w:before="3"/>
        <w:rPr>
          <w:i/>
        </w:rPr>
      </w:pPr>
    </w:p>
    <w:p w14:paraId="254BE30E" w14:textId="6B525551" w:rsidR="001F0D9F" w:rsidRDefault="001F0D9F">
      <w:pPr>
        <w:spacing w:before="3"/>
        <w:rPr>
          <w:i/>
        </w:rPr>
      </w:pPr>
    </w:p>
    <w:p w14:paraId="509FFE55" w14:textId="24ECF11A" w:rsidR="001F0D9F" w:rsidRDefault="001F0D9F">
      <w:pPr>
        <w:spacing w:before="3"/>
        <w:rPr>
          <w:i/>
        </w:rPr>
      </w:pPr>
    </w:p>
    <w:p w14:paraId="30EA2D57" w14:textId="22DA339B" w:rsidR="001F0D9F" w:rsidRDefault="001F0D9F">
      <w:pPr>
        <w:spacing w:before="3"/>
        <w:rPr>
          <w:i/>
        </w:rPr>
      </w:pPr>
    </w:p>
    <w:p w14:paraId="27FA8259" w14:textId="50675D48" w:rsidR="001F0D9F" w:rsidRDefault="001F0D9F">
      <w:pPr>
        <w:spacing w:before="3"/>
        <w:rPr>
          <w:i/>
        </w:rPr>
      </w:pPr>
    </w:p>
    <w:p w14:paraId="287281E7" w14:textId="4BEE403A" w:rsidR="001F0D9F" w:rsidRDefault="001F0D9F">
      <w:pPr>
        <w:spacing w:before="3"/>
        <w:rPr>
          <w:i/>
        </w:rPr>
      </w:pPr>
    </w:p>
    <w:p w14:paraId="0E22CB96" w14:textId="67E8FD26" w:rsidR="001F0D9F" w:rsidRDefault="001F0D9F">
      <w:pPr>
        <w:spacing w:before="3"/>
        <w:rPr>
          <w:i/>
        </w:rPr>
      </w:pPr>
    </w:p>
    <w:p w14:paraId="51A9F4B4" w14:textId="77777777" w:rsidR="00C5551A" w:rsidRDefault="00C5551A">
      <w:pPr>
        <w:spacing w:before="3"/>
        <w:rPr>
          <w:i/>
        </w:rPr>
      </w:pPr>
    </w:p>
    <w:p w14:paraId="03F5954F" w14:textId="77777777" w:rsidR="00C5551A" w:rsidRDefault="00C5551A">
      <w:pPr>
        <w:spacing w:before="3"/>
        <w:rPr>
          <w:i/>
        </w:rPr>
      </w:pPr>
    </w:p>
    <w:p w14:paraId="2EE20B28" w14:textId="77777777" w:rsidR="00C5551A" w:rsidRDefault="00C5551A">
      <w:pPr>
        <w:spacing w:before="3"/>
        <w:rPr>
          <w:i/>
        </w:rPr>
      </w:pPr>
    </w:p>
    <w:p w14:paraId="244F612B" w14:textId="77777777" w:rsidR="00C5551A" w:rsidRDefault="00C5551A">
      <w:pPr>
        <w:spacing w:before="3"/>
        <w:rPr>
          <w:i/>
        </w:rPr>
      </w:pPr>
    </w:p>
    <w:p w14:paraId="46561507" w14:textId="77777777" w:rsidR="00C5551A" w:rsidRDefault="00C5551A">
      <w:pPr>
        <w:spacing w:before="3"/>
        <w:rPr>
          <w:i/>
        </w:rPr>
      </w:pPr>
    </w:p>
    <w:p w14:paraId="710D5027" w14:textId="77777777" w:rsidR="00C5551A" w:rsidRDefault="00C5551A">
      <w:pPr>
        <w:spacing w:before="3"/>
        <w:rPr>
          <w:i/>
        </w:rPr>
      </w:pPr>
    </w:p>
    <w:p w14:paraId="7FFE0A81" w14:textId="77777777" w:rsidR="00C5551A" w:rsidRDefault="00C5551A">
      <w:pPr>
        <w:spacing w:before="3"/>
        <w:rPr>
          <w:i/>
        </w:rPr>
      </w:pPr>
    </w:p>
    <w:p w14:paraId="41C8D594" w14:textId="77777777" w:rsidR="00C5551A" w:rsidRDefault="00C5551A">
      <w:pPr>
        <w:spacing w:before="3"/>
        <w:rPr>
          <w:i/>
        </w:rPr>
      </w:pPr>
    </w:p>
    <w:p w14:paraId="015EEDE8" w14:textId="77777777" w:rsidR="00C5551A" w:rsidRDefault="00C5551A">
      <w:pPr>
        <w:spacing w:before="3"/>
        <w:rPr>
          <w:i/>
        </w:rPr>
      </w:pPr>
    </w:p>
    <w:p w14:paraId="023A182A" w14:textId="77777777" w:rsidR="00C5551A" w:rsidRDefault="00C5551A">
      <w:pPr>
        <w:spacing w:before="3"/>
        <w:rPr>
          <w:i/>
        </w:rPr>
      </w:pPr>
    </w:p>
    <w:p w14:paraId="4BE62541" w14:textId="77777777" w:rsidR="00C5551A" w:rsidRDefault="00C5551A">
      <w:pPr>
        <w:spacing w:before="3"/>
        <w:rPr>
          <w:i/>
        </w:rPr>
      </w:pPr>
    </w:p>
    <w:p w14:paraId="70449BD4" w14:textId="77777777" w:rsidR="001F0D9F" w:rsidRDefault="001F0D9F">
      <w:pPr>
        <w:spacing w:before="3"/>
        <w:rPr>
          <w:i/>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
        <w:gridCol w:w="7938"/>
        <w:gridCol w:w="1985"/>
      </w:tblGrid>
      <w:tr w:rsidR="00B77CAE" w14:paraId="241F05F6" w14:textId="77777777" w:rsidTr="00E56B0E">
        <w:trPr>
          <w:trHeight w:val="491"/>
        </w:trPr>
        <w:tc>
          <w:tcPr>
            <w:tcW w:w="7955" w:type="dxa"/>
            <w:gridSpan w:val="2"/>
          </w:tcPr>
          <w:p w14:paraId="25F3A092" w14:textId="77777777" w:rsidR="00B77CAE" w:rsidRPr="00C5551A" w:rsidRDefault="007E39AD">
            <w:pPr>
              <w:pStyle w:val="TableParagraph"/>
              <w:spacing w:before="112"/>
              <w:ind w:left="999" w:right="992"/>
              <w:jc w:val="center"/>
              <w:rPr>
                <w:b/>
              </w:rPr>
            </w:pPr>
            <w:r w:rsidRPr="00C5551A">
              <w:rPr>
                <w:b/>
              </w:rPr>
              <w:lastRenderedPageBreak/>
              <w:t>Functional</w:t>
            </w:r>
            <w:r w:rsidRPr="00C5551A">
              <w:rPr>
                <w:b/>
                <w:spacing w:val="-10"/>
              </w:rPr>
              <w:t xml:space="preserve"> </w:t>
            </w:r>
            <w:r w:rsidRPr="00C5551A">
              <w:rPr>
                <w:b/>
                <w:spacing w:val="-2"/>
              </w:rPr>
              <w:t>competencies</w:t>
            </w:r>
          </w:p>
        </w:tc>
        <w:tc>
          <w:tcPr>
            <w:tcW w:w="1985" w:type="dxa"/>
          </w:tcPr>
          <w:p w14:paraId="0E63C23B" w14:textId="39204AF6" w:rsidR="00B77CAE" w:rsidRPr="00D12079" w:rsidRDefault="00D12079" w:rsidP="00D12079">
            <w:pPr>
              <w:pStyle w:val="TableParagraph"/>
              <w:spacing w:before="25" w:line="242" w:lineRule="auto"/>
              <w:ind w:left="663" w:right="261" w:hanging="387"/>
              <w:jc w:val="center"/>
              <w:rPr>
                <w:b/>
                <w:sz w:val="20"/>
                <w:szCs w:val="20"/>
              </w:rPr>
            </w:pPr>
            <w:r w:rsidRPr="00D12079">
              <w:rPr>
                <w:b/>
                <w:sz w:val="20"/>
                <w:szCs w:val="20"/>
              </w:rPr>
              <w:t>Recruitment and</w:t>
            </w:r>
            <w:r w:rsidR="007E39AD" w:rsidRPr="00D12079">
              <w:rPr>
                <w:b/>
                <w:sz w:val="20"/>
                <w:szCs w:val="20"/>
              </w:rPr>
              <w:t xml:space="preserve"> </w:t>
            </w:r>
            <w:r w:rsidR="007E39AD" w:rsidRPr="00D12079">
              <w:rPr>
                <w:b/>
                <w:spacing w:val="-2"/>
                <w:sz w:val="20"/>
                <w:szCs w:val="20"/>
              </w:rPr>
              <w:t>selection</w:t>
            </w:r>
          </w:p>
        </w:tc>
      </w:tr>
      <w:tr w:rsidR="00B77CAE" w14:paraId="6CD5BEFD" w14:textId="77777777" w:rsidTr="00E56B0E">
        <w:trPr>
          <w:trHeight w:val="858"/>
        </w:trPr>
        <w:tc>
          <w:tcPr>
            <w:tcW w:w="7955" w:type="dxa"/>
            <w:gridSpan w:val="2"/>
          </w:tcPr>
          <w:p w14:paraId="55346E81" w14:textId="7B9728E2" w:rsidR="00B77CAE" w:rsidRPr="00C5551A" w:rsidRDefault="007E39AD">
            <w:pPr>
              <w:pStyle w:val="TableParagraph"/>
              <w:spacing w:before="28"/>
              <w:ind w:left="107" w:right="501"/>
              <w:jc w:val="both"/>
            </w:pPr>
            <w:r w:rsidRPr="00C5551A">
              <w:t>A</w:t>
            </w:r>
            <w:r w:rsidRPr="00C5551A">
              <w:rPr>
                <w:spacing w:val="-4"/>
              </w:rPr>
              <w:t xml:space="preserve"> </w:t>
            </w:r>
            <w:r w:rsidRPr="00C5551A">
              <w:t>sound</w:t>
            </w:r>
            <w:r w:rsidRPr="00C5551A">
              <w:rPr>
                <w:spacing w:val="-5"/>
              </w:rPr>
              <w:t xml:space="preserve"> </w:t>
            </w:r>
            <w:r w:rsidRPr="00C5551A">
              <w:t>practical</w:t>
            </w:r>
            <w:r w:rsidRPr="00C5551A">
              <w:rPr>
                <w:spacing w:val="-5"/>
              </w:rPr>
              <w:t xml:space="preserve"> </w:t>
            </w:r>
            <w:r w:rsidRPr="00C5551A">
              <w:t>background</w:t>
            </w:r>
            <w:r w:rsidRPr="00C5551A">
              <w:rPr>
                <w:spacing w:val="-5"/>
              </w:rPr>
              <w:t xml:space="preserve"> </w:t>
            </w:r>
            <w:r w:rsidRPr="00C5551A">
              <w:t>in</w:t>
            </w:r>
            <w:r w:rsidRPr="00C5551A">
              <w:rPr>
                <w:spacing w:val="-5"/>
              </w:rPr>
              <w:t xml:space="preserve"> </w:t>
            </w:r>
            <w:r w:rsidRPr="00C5551A">
              <w:t>highways</w:t>
            </w:r>
            <w:r w:rsidRPr="00C5551A">
              <w:rPr>
                <w:spacing w:val="-4"/>
              </w:rPr>
              <w:t xml:space="preserve"> </w:t>
            </w:r>
            <w:r w:rsidRPr="00C5551A">
              <w:t>issues</w:t>
            </w:r>
            <w:r w:rsidRPr="00C5551A">
              <w:rPr>
                <w:spacing w:val="-3"/>
              </w:rPr>
              <w:t xml:space="preserve"> </w:t>
            </w:r>
            <w:r w:rsidRPr="00C5551A">
              <w:t>is</w:t>
            </w:r>
            <w:r w:rsidRPr="00C5551A">
              <w:rPr>
                <w:spacing w:val="-4"/>
              </w:rPr>
              <w:t xml:space="preserve"> </w:t>
            </w:r>
            <w:r w:rsidRPr="00C5551A">
              <w:t>essential</w:t>
            </w:r>
            <w:r w:rsidRPr="00C5551A">
              <w:rPr>
                <w:spacing w:val="-5"/>
              </w:rPr>
              <w:t xml:space="preserve"> </w:t>
            </w:r>
            <w:r w:rsidRPr="00C5551A">
              <w:t>to enable the post holder</w:t>
            </w:r>
            <w:r w:rsidRPr="00C5551A">
              <w:rPr>
                <w:spacing w:val="-1"/>
              </w:rPr>
              <w:t xml:space="preserve"> </w:t>
            </w:r>
            <w:r w:rsidRPr="00C5551A">
              <w:t>to make decisions relating</w:t>
            </w:r>
            <w:r w:rsidRPr="00C5551A">
              <w:rPr>
                <w:spacing w:val="-1"/>
              </w:rPr>
              <w:t xml:space="preserve"> </w:t>
            </w:r>
            <w:r w:rsidRPr="00C5551A">
              <w:t xml:space="preserve">to </w:t>
            </w:r>
            <w:r w:rsidR="00E40C81">
              <w:t xml:space="preserve">Surface Treatment </w:t>
            </w:r>
            <w:r w:rsidRPr="00C5551A">
              <w:t>issues.</w:t>
            </w:r>
          </w:p>
        </w:tc>
        <w:tc>
          <w:tcPr>
            <w:tcW w:w="1985" w:type="dxa"/>
          </w:tcPr>
          <w:p w14:paraId="57803749" w14:textId="77777777" w:rsidR="00B77CAE" w:rsidRPr="00C5551A" w:rsidRDefault="007E39AD">
            <w:pPr>
              <w:pStyle w:val="TableParagraph"/>
              <w:spacing w:before="162"/>
              <w:ind w:left="596" w:hanging="408"/>
            </w:pPr>
            <w:r w:rsidRPr="00C5551A">
              <w:t>Application</w:t>
            </w:r>
            <w:r w:rsidRPr="00C5551A">
              <w:rPr>
                <w:spacing w:val="-20"/>
              </w:rPr>
              <w:t xml:space="preserve"> </w:t>
            </w:r>
            <w:r w:rsidRPr="00C5551A">
              <w:t xml:space="preserve">Form </w:t>
            </w:r>
            <w:r w:rsidRPr="00C5551A">
              <w:rPr>
                <w:spacing w:val="-2"/>
              </w:rPr>
              <w:t>Interview</w:t>
            </w:r>
          </w:p>
        </w:tc>
      </w:tr>
      <w:tr w:rsidR="00B77CAE" w14:paraId="7E971877" w14:textId="77777777" w:rsidTr="00E56B0E">
        <w:trPr>
          <w:trHeight w:val="592"/>
        </w:trPr>
        <w:tc>
          <w:tcPr>
            <w:tcW w:w="7955" w:type="dxa"/>
            <w:gridSpan w:val="2"/>
          </w:tcPr>
          <w:p w14:paraId="31A15A56" w14:textId="3DC94FB7" w:rsidR="00B77CAE" w:rsidRPr="00C5551A" w:rsidRDefault="007E39AD">
            <w:pPr>
              <w:pStyle w:val="TableParagraph"/>
              <w:spacing w:before="28"/>
              <w:ind w:left="107"/>
            </w:pPr>
            <w:r w:rsidRPr="00C5551A">
              <w:t>Experience in dealing with a wide range of stakeholders both internal</w:t>
            </w:r>
            <w:r w:rsidRPr="00C5551A">
              <w:rPr>
                <w:spacing w:val="-5"/>
              </w:rPr>
              <w:t xml:space="preserve"> </w:t>
            </w:r>
            <w:r w:rsidRPr="00C5551A">
              <w:t>and</w:t>
            </w:r>
            <w:r w:rsidRPr="00C5551A">
              <w:rPr>
                <w:spacing w:val="-5"/>
              </w:rPr>
              <w:t xml:space="preserve"> </w:t>
            </w:r>
            <w:r w:rsidRPr="00C5551A">
              <w:t>external</w:t>
            </w:r>
            <w:r w:rsidRPr="00C5551A">
              <w:rPr>
                <w:spacing w:val="-3"/>
              </w:rPr>
              <w:t xml:space="preserve"> </w:t>
            </w:r>
            <w:r w:rsidRPr="00C5551A">
              <w:t>to</w:t>
            </w:r>
            <w:r w:rsidRPr="00C5551A">
              <w:rPr>
                <w:spacing w:val="-4"/>
              </w:rPr>
              <w:t xml:space="preserve"> </w:t>
            </w:r>
            <w:r w:rsidRPr="00C5551A">
              <w:t>the</w:t>
            </w:r>
            <w:r w:rsidRPr="00C5551A">
              <w:rPr>
                <w:spacing w:val="-3"/>
              </w:rPr>
              <w:t xml:space="preserve"> </w:t>
            </w:r>
            <w:r w:rsidRPr="00C5551A">
              <w:t>Company.</w:t>
            </w:r>
            <w:r w:rsidRPr="00C5551A">
              <w:rPr>
                <w:spacing w:val="40"/>
              </w:rPr>
              <w:t xml:space="preserve"> </w:t>
            </w:r>
            <w:r w:rsidRPr="00C5551A">
              <w:t>This</w:t>
            </w:r>
            <w:r w:rsidRPr="00C5551A">
              <w:rPr>
                <w:spacing w:val="-6"/>
              </w:rPr>
              <w:t xml:space="preserve"> </w:t>
            </w:r>
            <w:r w:rsidRPr="00C5551A">
              <w:t>will</w:t>
            </w:r>
            <w:r w:rsidRPr="00C5551A">
              <w:rPr>
                <w:spacing w:val="-5"/>
              </w:rPr>
              <w:t xml:space="preserve"> </w:t>
            </w:r>
            <w:r w:rsidRPr="00C5551A">
              <w:t>require</w:t>
            </w:r>
            <w:r w:rsidRPr="00C5551A">
              <w:rPr>
                <w:spacing w:val="-3"/>
              </w:rPr>
              <w:t xml:space="preserve"> </w:t>
            </w:r>
            <w:r w:rsidRPr="00C5551A">
              <w:t>good</w:t>
            </w:r>
            <w:r w:rsidRPr="00C5551A">
              <w:rPr>
                <w:spacing w:val="-5"/>
              </w:rPr>
              <w:t xml:space="preserve"> </w:t>
            </w:r>
            <w:r w:rsidRPr="00C5551A">
              <w:t>oral</w:t>
            </w:r>
            <w:r w:rsidR="00E20927">
              <w:t xml:space="preserve"> </w:t>
            </w:r>
            <w:r w:rsidR="00E20927" w:rsidRPr="00E20927">
              <w:t>communication skills and an appropriate level of competence in the use of computers.</w:t>
            </w:r>
          </w:p>
        </w:tc>
        <w:tc>
          <w:tcPr>
            <w:tcW w:w="1985" w:type="dxa"/>
          </w:tcPr>
          <w:p w14:paraId="16135456" w14:textId="77777777" w:rsidR="00B77CAE" w:rsidRPr="00C5551A" w:rsidRDefault="007E39AD">
            <w:pPr>
              <w:pStyle w:val="TableParagraph"/>
              <w:spacing w:before="28"/>
              <w:ind w:left="596" w:hanging="408"/>
            </w:pPr>
            <w:r w:rsidRPr="00C5551A">
              <w:t>Application</w:t>
            </w:r>
            <w:r w:rsidRPr="00C5551A">
              <w:rPr>
                <w:spacing w:val="-20"/>
              </w:rPr>
              <w:t xml:space="preserve"> </w:t>
            </w:r>
            <w:r w:rsidRPr="00C5551A">
              <w:t xml:space="preserve">Form </w:t>
            </w:r>
            <w:r w:rsidRPr="00C5551A">
              <w:rPr>
                <w:spacing w:val="-2"/>
              </w:rPr>
              <w:t>Interview</w:t>
            </w:r>
          </w:p>
        </w:tc>
      </w:tr>
      <w:tr w:rsidR="00C10424" w14:paraId="3F28FF31" w14:textId="77777777" w:rsidTr="00E56B0E">
        <w:trPr>
          <w:gridBefore w:val="1"/>
          <w:wBefore w:w="17" w:type="dxa"/>
          <w:trHeight w:val="592"/>
        </w:trPr>
        <w:tc>
          <w:tcPr>
            <w:tcW w:w="7938" w:type="dxa"/>
            <w:tcBorders>
              <w:top w:val="single" w:sz="4" w:space="0" w:color="000000"/>
              <w:left w:val="single" w:sz="4" w:space="0" w:color="000000"/>
              <w:bottom w:val="single" w:sz="4" w:space="0" w:color="000000"/>
              <w:right w:val="single" w:sz="4" w:space="0" w:color="000000"/>
            </w:tcBorders>
          </w:tcPr>
          <w:p w14:paraId="2306C8D1" w14:textId="46CA96FD" w:rsidR="00C10424" w:rsidRPr="00C5551A" w:rsidRDefault="00C10424" w:rsidP="00460EA6">
            <w:pPr>
              <w:pStyle w:val="TableParagraph"/>
              <w:spacing w:before="28"/>
              <w:ind w:left="107"/>
            </w:pPr>
            <w:r w:rsidRPr="00C5551A">
              <w:t xml:space="preserve">Sound and thorough understanding of health and safety legislation and </w:t>
            </w:r>
            <w:r w:rsidR="002E156C" w:rsidRPr="00C5551A">
              <w:t>environmental</w:t>
            </w:r>
            <w:r w:rsidRPr="00C5551A">
              <w:t xml:space="preserve"> law related to the delivery of an operational service.</w:t>
            </w:r>
          </w:p>
        </w:tc>
        <w:tc>
          <w:tcPr>
            <w:tcW w:w="1985" w:type="dxa"/>
            <w:tcBorders>
              <w:top w:val="single" w:sz="4" w:space="0" w:color="000000"/>
              <w:left w:val="single" w:sz="4" w:space="0" w:color="000000"/>
              <w:bottom w:val="single" w:sz="4" w:space="0" w:color="000000"/>
              <w:right w:val="single" w:sz="4" w:space="0" w:color="000000"/>
            </w:tcBorders>
          </w:tcPr>
          <w:p w14:paraId="5652BCFC" w14:textId="77777777" w:rsidR="00C10424" w:rsidRPr="00C5551A" w:rsidRDefault="00C10424" w:rsidP="00C10424">
            <w:pPr>
              <w:pStyle w:val="TableParagraph"/>
              <w:spacing w:before="28"/>
              <w:ind w:left="596" w:hanging="408"/>
            </w:pPr>
            <w:r w:rsidRPr="00C5551A">
              <w:t>Application Form Interview</w:t>
            </w:r>
          </w:p>
        </w:tc>
      </w:tr>
      <w:tr w:rsidR="00C10424" w14:paraId="48A74D8A" w14:textId="77777777" w:rsidTr="00E56B0E">
        <w:trPr>
          <w:gridBefore w:val="1"/>
          <w:wBefore w:w="17" w:type="dxa"/>
          <w:trHeight w:val="592"/>
        </w:trPr>
        <w:tc>
          <w:tcPr>
            <w:tcW w:w="7938" w:type="dxa"/>
            <w:tcBorders>
              <w:top w:val="single" w:sz="4" w:space="0" w:color="000000"/>
              <w:left w:val="single" w:sz="4" w:space="0" w:color="000000"/>
              <w:bottom w:val="single" w:sz="4" w:space="0" w:color="000000"/>
              <w:right w:val="single" w:sz="4" w:space="0" w:color="000000"/>
            </w:tcBorders>
          </w:tcPr>
          <w:p w14:paraId="22D2C701" w14:textId="77777777" w:rsidR="00C10424" w:rsidRPr="00C5551A" w:rsidRDefault="00C10424" w:rsidP="00C10424">
            <w:pPr>
              <w:pStyle w:val="TableParagraph"/>
              <w:spacing w:before="28"/>
              <w:ind w:left="107"/>
            </w:pPr>
            <w:r w:rsidRPr="00C5551A">
              <w:t>Experience in managing and supervising operational staff engaged in front-line service delivery to ensure that service standards are met.</w:t>
            </w:r>
          </w:p>
        </w:tc>
        <w:tc>
          <w:tcPr>
            <w:tcW w:w="1985" w:type="dxa"/>
            <w:tcBorders>
              <w:top w:val="single" w:sz="4" w:space="0" w:color="000000"/>
              <w:left w:val="single" w:sz="4" w:space="0" w:color="000000"/>
              <w:bottom w:val="single" w:sz="4" w:space="0" w:color="000000"/>
              <w:right w:val="single" w:sz="4" w:space="0" w:color="000000"/>
            </w:tcBorders>
          </w:tcPr>
          <w:p w14:paraId="0B2940CA" w14:textId="77777777" w:rsidR="00C10424" w:rsidRPr="00C5551A" w:rsidRDefault="00C10424" w:rsidP="00C10424">
            <w:pPr>
              <w:pStyle w:val="TableParagraph"/>
              <w:spacing w:before="28"/>
              <w:ind w:left="596" w:hanging="408"/>
            </w:pPr>
            <w:r w:rsidRPr="00C5551A">
              <w:t>Application Form Interview</w:t>
            </w:r>
          </w:p>
        </w:tc>
      </w:tr>
      <w:tr w:rsidR="00C10424" w14:paraId="2177AFDD" w14:textId="77777777" w:rsidTr="00E56B0E">
        <w:trPr>
          <w:gridBefore w:val="1"/>
          <w:wBefore w:w="17" w:type="dxa"/>
          <w:trHeight w:val="592"/>
        </w:trPr>
        <w:tc>
          <w:tcPr>
            <w:tcW w:w="7938" w:type="dxa"/>
            <w:tcBorders>
              <w:top w:val="single" w:sz="4" w:space="0" w:color="000000"/>
              <w:left w:val="single" w:sz="4" w:space="0" w:color="000000"/>
              <w:bottom w:val="single" w:sz="4" w:space="0" w:color="000000"/>
              <w:right w:val="single" w:sz="4" w:space="0" w:color="000000"/>
            </w:tcBorders>
          </w:tcPr>
          <w:p w14:paraId="55567DE6" w14:textId="06397E37" w:rsidR="00C10424" w:rsidRPr="00C5551A" w:rsidRDefault="00C10424" w:rsidP="00460EA6">
            <w:pPr>
              <w:pStyle w:val="TableParagraph"/>
              <w:spacing w:before="28"/>
              <w:ind w:left="107"/>
            </w:pPr>
            <w:r w:rsidRPr="00C5551A">
              <w:t xml:space="preserve">Good </w:t>
            </w:r>
            <w:r w:rsidR="00E56B0E" w:rsidRPr="00C5551A">
              <w:t>organi</w:t>
            </w:r>
            <w:r w:rsidR="002E156C">
              <w:t>s</w:t>
            </w:r>
            <w:r w:rsidR="00E56B0E" w:rsidRPr="00C5551A">
              <w:t>ation</w:t>
            </w:r>
            <w:r w:rsidRPr="00C5551A">
              <w:t xml:space="preserve"> and planning skills</w:t>
            </w:r>
          </w:p>
        </w:tc>
        <w:tc>
          <w:tcPr>
            <w:tcW w:w="1985" w:type="dxa"/>
            <w:tcBorders>
              <w:top w:val="single" w:sz="4" w:space="0" w:color="000000"/>
              <w:left w:val="single" w:sz="4" w:space="0" w:color="000000"/>
              <w:bottom w:val="single" w:sz="4" w:space="0" w:color="000000"/>
              <w:right w:val="single" w:sz="4" w:space="0" w:color="000000"/>
            </w:tcBorders>
          </w:tcPr>
          <w:p w14:paraId="7228C76E" w14:textId="77777777" w:rsidR="00C10424" w:rsidRPr="00C5551A" w:rsidRDefault="00C10424" w:rsidP="00460EA6">
            <w:pPr>
              <w:pStyle w:val="TableParagraph"/>
              <w:spacing w:before="28"/>
              <w:ind w:left="596" w:hanging="408"/>
            </w:pPr>
            <w:r w:rsidRPr="00C5551A">
              <w:t>Application Form Interview</w:t>
            </w:r>
          </w:p>
        </w:tc>
      </w:tr>
      <w:tr w:rsidR="00C10424" w14:paraId="2F05805D" w14:textId="77777777" w:rsidTr="00E56B0E">
        <w:trPr>
          <w:gridBefore w:val="1"/>
          <w:wBefore w:w="17" w:type="dxa"/>
          <w:trHeight w:val="592"/>
        </w:trPr>
        <w:tc>
          <w:tcPr>
            <w:tcW w:w="7938" w:type="dxa"/>
            <w:tcBorders>
              <w:top w:val="single" w:sz="4" w:space="0" w:color="000000"/>
              <w:left w:val="single" w:sz="4" w:space="0" w:color="000000"/>
              <w:bottom w:val="single" w:sz="4" w:space="0" w:color="000000"/>
              <w:right w:val="single" w:sz="4" w:space="0" w:color="000000"/>
            </w:tcBorders>
          </w:tcPr>
          <w:p w14:paraId="07A27027" w14:textId="77777777" w:rsidR="00C10424" w:rsidRPr="00C5551A" w:rsidRDefault="00C10424" w:rsidP="00C10424">
            <w:pPr>
              <w:pStyle w:val="TableParagraph"/>
              <w:spacing w:before="28"/>
              <w:ind w:left="107"/>
            </w:pPr>
            <w:r w:rsidRPr="00C5551A">
              <w:t>Ability to work on own initiative with the minimum of supervision</w:t>
            </w:r>
          </w:p>
        </w:tc>
        <w:tc>
          <w:tcPr>
            <w:tcW w:w="1985" w:type="dxa"/>
            <w:tcBorders>
              <w:top w:val="single" w:sz="4" w:space="0" w:color="000000"/>
              <w:left w:val="single" w:sz="4" w:space="0" w:color="000000"/>
              <w:bottom w:val="single" w:sz="4" w:space="0" w:color="000000"/>
              <w:right w:val="single" w:sz="4" w:space="0" w:color="000000"/>
            </w:tcBorders>
          </w:tcPr>
          <w:p w14:paraId="7DB54ADA" w14:textId="77777777" w:rsidR="00C10424" w:rsidRPr="00C5551A" w:rsidRDefault="00C10424" w:rsidP="00C10424">
            <w:pPr>
              <w:pStyle w:val="TableParagraph"/>
              <w:spacing w:before="28"/>
              <w:ind w:left="596" w:hanging="408"/>
            </w:pPr>
            <w:r w:rsidRPr="00C5551A">
              <w:t>Application Form Interview</w:t>
            </w:r>
          </w:p>
        </w:tc>
      </w:tr>
      <w:tr w:rsidR="00C10424" w14:paraId="1B3A9535" w14:textId="77777777" w:rsidTr="00E56B0E">
        <w:trPr>
          <w:gridBefore w:val="1"/>
          <w:wBefore w:w="17" w:type="dxa"/>
          <w:trHeight w:val="592"/>
        </w:trPr>
        <w:tc>
          <w:tcPr>
            <w:tcW w:w="7938" w:type="dxa"/>
            <w:tcBorders>
              <w:top w:val="single" w:sz="4" w:space="0" w:color="000000"/>
              <w:left w:val="single" w:sz="4" w:space="0" w:color="000000"/>
              <w:bottom w:val="single" w:sz="4" w:space="0" w:color="000000"/>
              <w:right w:val="single" w:sz="4" w:space="0" w:color="000000"/>
            </w:tcBorders>
          </w:tcPr>
          <w:p w14:paraId="011A2A4F" w14:textId="77777777" w:rsidR="00C10424" w:rsidRPr="00C5551A" w:rsidRDefault="00C10424" w:rsidP="00460EA6">
            <w:pPr>
              <w:pStyle w:val="TableParagraph"/>
              <w:spacing w:before="28"/>
              <w:ind w:left="107"/>
            </w:pPr>
            <w:r w:rsidRPr="00C5551A">
              <w:t>Ability to work to timescales and under pressure</w:t>
            </w:r>
          </w:p>
        </w:tc>
        <w:tc>
          <w:tcPr>
            <w:tcW w:w="1985" w:type="dxa"/>
            <w:tcBorders>
              <w:top w:val="single" w:sz="4" w:space="0" w:color="000000"/>
              <w:left w:val="single" w:sz="4" w:space="0" w:color="000000"/>
              <w:bottom w:val="single" w:sz="4" w:space="0" w:color="000000"/>
              <w:right w:val="single" w:sz="4" w:space="0" w:color="000000"/>
            </w:tcBorders>
          </w:tcPr>
          <w:p w14:paraId="63D5C6DA" w14:textId="77777777" w:rsidR="00C10424" w:rsidRPr="00C5551A" w:rsidRDefault="00C10424" w:rsidP="00460EA6">
            <w:pPr>
              <w:pStyle w:val="TableParagraph"/>
              <w:spacing w:before="28"/>
              <w:ind w:left="596" w:hanging="408"/>
            </w:pPr>
            <w:r w:rsidRPr="00C5551A">
              <w:t>Application Form Interview</w:t>
            </w:r>
          </w:p>
        </w:tc>
      </w:tr>
      <w:tr w:rsidR="00C10424" w14:paraId="0C9FA883" w14:textId="77777777" w:rsidTr="00E56B0E">
        <w:trPr>
          <w:gridBefore w:val="1"/>
          <w:wBefore w:w="17" w:type="dxa"/>
          <w:trHeight w:val="592"/>
        </w:trPr>
        <w:tc>
          <w:tcPr>
            <w:tcW w:w="7938" w:type="dxa"/>
            <w:tcBorders>
              <w:top w:val="single" w:sz="4" w:space="0" w:color="000000"/>
              <w:left w:val="single" w:sz="4" w:space="0" w:color="000000"/>
              <w:bottom w:val="single" w:sz="4" w:space="0" w:color="000000"/>
              <w:right w:val="single" w:sz="4" w:space="0" w:color="000000"/>
            </w:tcBorders>
          </w:tcPr>
          <w:p w14:paraId="317AC26F" w14:textId="77777777" w:rsidR="00C10424" w:rsidRPr="00C5551A" w:rsidRDefault="00C10424" w:rsidP="00C10424">
            <w:pPr>
              <w:pStyle w:val="TableParagraph"/>
              <w:spacing w:before="28"/>
              <w:ind w:left="107"/>
            </w:pPr>
            <w:r w:rsidRPr="00C5551A">
              <w:t>Ability to work as part of a team</w:t>
            </w:r>
          </w:p>
        </w:tc>
        <w:tc>
          <w:tcPr>
            <w:tcW w:w="1985" w:type="dxa"/>
            <w:tcBorders>
              <w:top w:val="single" w:sz="4" w:space="0" w:color="000000"/>
              <w:left w:val="single" w:sz="4" w:space="0" w:color="000000"/>
              <w:bottom w:val="single" w:sz="4" w:space="0" w:color="000000"/>
              <w:right w:val="single" w:sz="4" w:space="0" w:color="000000"/>
            </w:tcBorders>
          </w:tcPr>
          <w:p w14:paraId="4D81EE4C" w14:textId="77777777" w:rsidR="00C10424" w:rsidRPr="00C5551A" w:rsidRDefault="00C10424" w:rsidP="00C10424">
            <w:pPr>
              <w:pStyle w:val="TableParagraph"/>
              <w:spacing w:before="28"/>
              <w:ind w:left="596" w:hanging="408"/>
            </w:pPr>
            <w:r w:rsidRPr="00C5551A">
              <w:t>Application Form Interview</w:t>
            </w:r>
          </w:p>
        </w:tc>
      </w:tr>
      <w:tr w:rsidR="00C10424" w14:paraId="43C0D73E" w14:textId="77777777" w:rsidTr="00E56B0E">
        <w:trPr>
          <w:gridBefore w:val="1"/>
          <w:wBefore w:w="17" w:type="dxa"/>
          <w:trHeight w:val="592"/>
        </w:trPr>
        <w:tc>
          <w:tcPr>
            <w:tcW w:w="7938" w:type="dxa"/>
            <w:tcBorders>
              <w:top w:val="single" w:sz="4" w:space="0" w:color="000000"/>
              <w:left w:val="single" w:sz="4" w:space="0" w:color="000000"/>
              <w:bottom w:val="single" w:sz="4" w:space="0" w:color="000000"/>
              <w:right w:val="single" w:sz="4" w:space="0" w:color="000000"/>
            </w:tcBorders>
          </w:tcPr>
          <w:p w14:paraId="64106754" w14:textId="77777777" w:rsidR="00C10424" w:rsidRPr="00C5551A" w:rsidRDefault="00C10424" w:rsidP="00460EA6">
            <w:pPr>
              <w:pStyle w:val="TableParagraph"/>
              <w:spacing w:before="28"/>
              <w:ind w:left="107"/>
            </w:pPr>
            <w:r w:rsidRPr="00C5551A">
              <w:t>Work measurement experience</w:t>
            </w:r>
          </w:p>
        </w:tc>
        <w:tc>
          <w:tcPr>
            <w:tcW w:w="1985" w:type="dxa"/>
            <w:tcBorders>
              <w:top w:val="single" w:sz="4" w:space="0" w:color="000000"/>
              <w:left w:val="single" w:sz="4" w:space="0" w:color="000000"/>
              <w:bottom w:val="single" w:sz="4" w:space="0" w:color="000000"/>
              <w:right w:val="single" w:sz="4" w:space="0" w:color="000000"/>
            </w:tcBorders>
          </w:tcPr>
          <w:p w14:paraId="6458F521" w14:textId="77777777" w:rsidR="00C10424" w:rsidRPr="00C5551A" w:rsidRDefault="00C10424" w:rsidP="00460EA6">
            <w:pPr>
              <w:pStyle w:val="TableParagraph"/>
              <w:spacing w:before="28"/>
              <w:ind w:left="596" w:hanging="408"/>
            </w:pPr>
            <w:r w:rsidRPr="00C5551A">
              <w:t>Application Form Interview</w:t>
            </w:r>
          </w:p>
        </w:tc>
      </w:tr>
      <w:tr w:rsidR="004C22EE" w14:paraId="4AA9D76E" w14:textId="77777777" w:rsidTr="00E56B0E">
        <w:trPr>
          <w:gridBefore w:val="1"/>
          <w:wBefore w:w="17" w:type="dxa"/>
          <w:trHeight w:val="592"/>
        </w:trPr>
        <w:tc>
          <w:tcPr>
            <w:tcW w:w="7938" w:type="dxa"/>
            <w:tcBorders>
              <w:top w:val="single" w:sz="4" w:space="0" w:color="000000"/>
              <w:left w:val="single" w:sz="4" w:space="0" w:color="000000"/>
              <w:bottom w:val="single" w:sz="4" w:space="0" w:color="000000"/>
              <w:right w:val="single" w:sz="4" w:space="0" w:color="000000"/>
            </w:tcBorders>
          </w:tcPr>
          <w:p w14:paraId="7621B7A7" w14:textId="5361D569" w:rsidR="004C22EE" w:rsidRPr="00C5551A" w:rsidRDefault="00CE74FB" w:rsidP="00460EA6">
            <w:pPr>
              <w:pStyle w:val="TableParagraph"/>
              <w:spacing w:before="28"/>
              <w:ind w:left="107"/>
            </w:pPr>
            <w:r>
              <w:t>Proven experience of building relationships with Clients</w:t>
            </w:r>
          </w:p>
        </w:tc>
        <w:tc>
          <w:tcPr>
            <w:tcW w:w="1985" w:type="dxa"/>
            <w:tcBorders>
              <w:top w:val="single" w:sz="4" w:space="0" w:color="000000"/>
              <w:left w:val="single" w:sz="4" w:space="0" w:color="000000"/>
              <w:bottom w:val="single" w:sz="4" w:space="0" w:color="000000"/>
              <w:right w:val="single" w:sz="4" w:space="0" w:color="000000"/>
            </w:tcBorders>
          </w:tcPr>
          <w:p w14:paraId="068F8339" w14:textId="012E1A49" w:rsidR="004C22EE" w:rsidRPr="00C5551A" w:rsidRDefault="00CE74FB" w:rsidP="00460EA6">
            <w:pPr>
              <w:pStyle w:val="TableParagraph"/>
              <w:spacing w:before="28"/>
              <w:ind w:left="596" w:hanging="408"/>
            </w:pPr>
            <w:r w:rsidRPr="00CE74FB">
              <w:t>Application Form Interview</w:t>
            </w:r>
          </w:p>
        </w:tc>
      </w:tr>
      <w:tr w:rsidR="00CE74FB" w14:paraId="4D99F4CE" w14:textId="77777777" w:rsidTr="00E56B0E">
        <w:trPr>
          <w:gridBefore w:val="1"/>
          <w:wBefore w:w="17" w:type="dxa"/>
          <w:trHeight w:val="592"/>
        </w:trPr>
        <w:tc>
          <w:tcPr>
            <w:tcW w:w="7938" w:type="dxa"/>
            <w:tcBorders>
              <w:top w:val="single" w:sz="4" w:space="0" w:color="000000"/>
              <w:left w:val="single" w:sz="4" w:space="0" w:color="000000"/>
              <w:bottom w:val="single" w:sz="4" w:space="0" w:color="000000"/>
              <w:right w:val="single" w:sz="4" w:space="0" w:color="000000"/>
            </w:tcBorders>
          </w:tcPr>
          <w:p w14:paraId="5A860319" w14:textId="77777777" w:rsidR="00CE74FB" w:rsidRDefault="00B01CFB" w:rsidP="00460EA6">
            <w:pPr>
              <w:pStyle w:val="TableParagraph"/>
              <w:spacing w:before="28"/>
              <w:ind w:left="107"/>
            </w:pPr>
            <w:r>
              <w:t>Proven Knowledge of CDM Regulations</w:t>
            </w:r>
          </w:p>
          <w:p w14:paraId="40AD14F4" w14:textId="4950EF11" w:rsidR="00B01CFB" w:rsidRDefault="00B01CFB" w:rsidP="00460EA6">
            <w:pPr>
              <w:pStyle w:val="TableParagraph"/>
              <w:spacing w:before="28"/>
              <w:ind w:left="107"/>
            </w:pPr>
          </w:p>
        </w:tc>
        <w:tc>
          <w:tcPr>
            <w:tcW w:w="1985" w:type="dxa"/>
            <w:tcBorders>
              <w:top w:val="single" w:sz="4" w:space="0" w:color="000000"/>
              <w:left w:val="single" w:sz="4" w:space="0" w:color="000000"/>
              <w:bottom w:val="single" w:sz="4" w:space="0" w:color="000000"/>
              <w:right w:val="single" w:sz="4" w:space="0" w:color="000000"/>
            </w:tcBorders>
          </w:tcPr>
          <w:p w14:paraId="4B09AF61" w14:textId="4F5B0A85" w:rsidR="00CE74FB" w:rsidRPr="00CE74FB" w:rsidRDefault="00B01CFB" w:rsidP="00460EA6">
            <w:pPr>
              <w:pStyle w:val="TableParagraph"/>
              <w:spacing w:before="28"/>
              <w:ind w:left="596" w:hanging="408"/>
            </w:pPr>
            <w:r w:rsidRPr="00B01CFB">
              <w:t>Application Form Interview</w:t>
            </w:r>
          </w:p>
        </w:tc>
      </w:tr>
    </w:tbl>
    <w:p w14:paraId="05929A66" w14:textId="7D779666" w:rsidR="00B77CAE" w:rsidRDefault="00C92288">
      <w:pPr>
        <w:sectPr w:rsidR="00B77CAE">
          <w:pgSz w:w="11910" w:h="16840"/>
          <w:pgMar w:top="580" w:right="900" w:bottom="940" w:left="480" w:header="44" w:footer="753" w:gutter="0"/>
          <w:cols w:space="720"/>
        </w:sectPr>
      </w:pPr>
      <w:r>
        <w:t xml:space="preserve">   </w:t>
      </w:r>
    </w:p>
    <w:tbl>
      <w:tblPr>
        <w:tblpPr w:leftFromText="180" w:rightFromText="180" w:vertAnchor="text" w:horzAnchor="margin" w:tblpXSpec="center" w:tblpY="5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0"/>
        <w:gridCol w:w="2680"/>
      </w:tblGrid>
      <w:tr w:rsidR="00C92288" w14:paraId="1A0832EE" w14:textId="77777777" w:rsidTr="00C92288">
        <w:trPr>
          <w:trHeight w:val="494"/>
        </w:trPr>
        <w:tc>
          <w:tcPr>
            <w:tcW w:w="7380" w:type="dxa"/>
          </w:tcPr>
          <w:p w14:paraId="2207FD6B" w14:textId="77777777" w:rsidR="00C92288" w:rsidRPr="00C5551A" w:rsidRDefault="00C92288" w:rsidP="00C92288">
            <w:pPr>
              <w:pStyle w:val="TableParagraph"/>
              <w:spacing w:before="114"/>
              <w:ind w:left="1003" w:right="992"/>
              <w:rPr>
                <w:b/>
              </w:rPr>
            </w:pPr>
            <w:r w:rsidRPr="00C5551A">
              <w:rPr>
                <w:b/>
              </w:rPr>
              <w:lastRenderedPageBreak/>
              <w:t>Qualifications,</w:t>
            </w:r>
            <w:r w:rsidRPr="00C5551A">
              <w:rPr>
                <w:b/>
                <w:spacing w:val="-10"/>
              </w:rPr>
              <w:t xml:space="preserve"> </w:t>
            </w:r>
            <w:r w:rsidRPr="00C5551A">
              <w:rPr>
                <w:b/>
              </w:rPr>
              <w:t>training</w:t>
            </w:r>
            <w:r w:rsidRPr="00C5551A">
              <w:rPr>
                <w:b/>
                <w:spacing w:val="-7"/>
              </w:rPr>
              <w:t xml:space="preserve"> </w:t>
            </w:r>
            <w:r w:rsidRPr="00C5551A">
              <w:rPr>
                <w:b/>
              </w:rPr>
              <w:t>or</w:t>
            </w:r>
            <w:r w:rsidRPr="00C5551A">
              <w:rPr>
                <w:b/>
                <w:spacing w:val="-7"/>
              </w:rPr>
              <w:t xml:space="preserve"> </w:t>
            </w:r>
            <w:r w:rsidRPr="00C5551A">
              <w:rPr>
                <w:b/>
              </w:rPr>
              <w:t>other</w:t>
            </w:r>
            <w:r w:rsidRPr="00C5551A">
              <w:rPr>
                <w:b/>
                <w:spacing w:val="-5"/>
              </w:rPr>
              <w:t xml:space="preserve"> </w:t>
            </w:r>
            <w:r w:rsidRPr="00C5551A">
              <w:rPr>
                <w:b/>
                <w:spacing w:val="-2"/>
              </w:rPr>
              <w:t>requirements</w:t>
            </w:r>
          </w:p>
        </w:tc>
        <w:tc>
          <w:tcPr>
            <w:tcW w:w="2680" w:type="dxa"/>
          </w:tcPr>
          <w:p w14:paraId="2791A8DF" w14:textId="77777777" w:rsidR="00C92288" w:rsidRPr="00C5551A" w:rsidRDefault="00C92288" w:rsidP="00C92288">
            <w:pPr>
              <w:pStyle w:val="TableParagraph"/>
              <w:spacing w:before="27"/>
              <w:ind w:left="663" w:right="261" w:hanging="387"/>
              <w:rPr>
                <w:b/>
              </w:rPr>
            </w:pPr>
            <w:r w:rsidRPr="00C5551A">
              <w:rPr>
                <w:b/>
              </w:rPr>
              <w:t>Recruitment</w:t>
            </w:r>
            <w:r w:rsidRPr="00C5551A">
              <w:rPr>
                <w:b/>
                <w:spacing w:val="-16"/>
              </w:rPr>
              <w:t xml:space="preserve"> </w:t>
            </w:r>
            <w:r w:rsidRPr="00C5551A">
              <w:rPr>
                <w:b/>
              </w:rPr>
              <w:t xml:space="preserve">and </w:t>
            </w:r>
            <w:r w:rsidRPr="00C5551A">
              <w:rPr>
                <w:b/>
                <w:spacing w:val="-2"/>
              </w:rPr>
              <w:t>selection</w:t>
            </w:r>
          </w:p>
        </w:tc>
      </w:tr>
      <w:tr w:rsidR="00C92288" w14:paraId="6EEAA5B3" w14:textId="77777777" w:rsidTr="00C92288">
        <w:trPr>
          <w:trHeight w:val="590"/>
        </w:trPr>
        <w:tc>
          <w:tcPr>
            <w:tcW w:w="7380" w:type="dxa"/>
          </w:tcPr>
          <w:p w14:paraId="4796859D" w14:textId="240ACEEC" w:rsidR="00C92288" w:rsidRPr="00C5551A" w:rsidRDefault="00F42724" w:rsidP="00C92288">
            <w:pPr>
              <w:pStyle w:val="TableParagraph"/>
              <w:spacing w:before="28"/>
              <w:ind w:left="107"/>
            </w:pPr>
            <w:r>
              <w:t xml:space="preserve">HNC </w:t>
            </w:r>
            <w:r w:rsidR="00C92288" w:rsidRPr="00C5551A">
              <w:t>qualification</w:t>
            </w:r>
            <w:r w:rsidR="00C92288" w:rsidRPr="00C5551A">
              <w:rPr>
                <w:spacing w:val="-3"/>
              </w:rPr>
              <w:t xml:space="preserve"> </w:t>
            </w:r>
            <w:r w:rsidR="00C92288" w:rsidRPr="00C5551A">
              <w:t>within</w:t>
            </w:r>
            <w:r w:rsidR="00C92288" w:rsidRPr="00C5551A">
              <w:rPr>
                <w:spacing w:val="-5"/>
              </w:rPr>
              <w:t xml:space="preserve"> </w:t>
            </w:r>
            <w:r w:rsidR="00C92288" w:rsidRPr="00C5551A">
              <w:t>the</w:t>
            </w:r>
            <w:r w:rsidR="00C92288" w:rsidRPr="00C5551A">
              <w:rPr>
                <w:spacing w:val="-3"/>
              </w:rPr>
              <w:t xml:space="preserve"> </w:t>
            </w:r>
            <w:r w:rsidR="00C92288" w:rsidRPr="00C5551A">
              <w:t>Civil</w:t>
            </w:r>
            <w:r w:rsidR="00C92288" w:rsidRPr="00C5551A">
              <w:rPr>
                <w:spacing w:val="-3"/>
              </w:rPr>
              <w:t xml:space="preserve"> </w:t>
            </w:r>
            <w:r w:rsidR="00C92288" w:rsidRPr="00C5551A">
              <w:t>engineering</w:t>
            </w:r>
            <w:r w:rsidR="00C92288" w:rsidRPr="00C5551A">
              <w:rPr>
                <w:spacing w:val="-5"/>
              </w:rPr>
              <w:t xml:space="preserve"> </w:t>
            </w:r>
            <w:r w:rsidR="00C92288" w:rsidRPr="00C5551A">
              <w:t>industry</w:t>
            </w:r>
            <w:r>
              <w:rPr>
                <w:spacing w:val="-5"/>
              </w:rPr>
              <w:t xml:space="preserve"> </w:t>
            </w:r>
            <w:r w:rsidR="009B3AEB" w:rsidRPr="00C5551A">
              <w:t>and</w:t>
            </w:r>
            <w:r w:rsidR="00C92288" w:rsidRPr="00C5551A">
              <w:t xml:space="preserve"> experience in Surface treatments.</w:t>
            </w:r>
          </w:p>
        </w:tc>
        <w:tc>
          <w:tcPr>
            <w:tcW w:w="2680" w:type="dxa"/>
          </w:tcPr>
          <w:p w14:paraId="7490B7DE" w14:textId="77777777" w:rsidR="00C92288" w:rsidRPr="00C5551A" w:rsidRDefault="00C92288" w:rsidP="00C92288">
            <w:pPr>
              <w:pStyle w:val="TableParagraph"/>
              <w:spacing w:before="28"/>
              <w:ind w:left="596" w:hanging="408"/>
            </w:pPr>
            <w:r w:rsidRPr="00C5551A">
              <w:t>Application</w:t>
            </w:r>
            <w:r w:rsidRPr="00C5551A">
              <w:rPr>
                <w:spacing w:val="-20"/>
              </w:rPr>
              <w:t xml:space="preserve"> </w:t>
            </w:r>
            <w:r w:rsidRPr="00C5551A">
              <w:t xml:space="preserve">Form </w:t>
            </w:r>
            <w:r w:rsidRPr="00C5551A">
              <w:rPr>
                <w:spacing w:val="-2"/>
              </w:rPr>
              <w:t>Interview</w:t>
            </w:r>
          </w:p>
        </w:tc>
      </w:tr>
      <w:tr w:rsidR="0091537F" w14:paraId="4A78FEBD" w14:textId="77777777" w:rsidTr="00C92288">
        <w:trPr>
          <w:trHeight w:val="590"/>
        </w:trPr>
        <w:tc>
          <w:tcPr>
            <w:tcW w:w="7380" w:type="dxa"/>
          </w:tcPr>
          <w:p w14:paraId="30B0F602" w14:textId="4E9368F5" w:rsidR="0091537F" w:rsidRDefault="0091537F" w:rsidP="00C92288">
            <w:pPr>
              <w:pStyle w:val="TableParagraph"/>
              <w:spacing w:before="28"/>
              <w:ind w:left="107"/>
            </w:pPr>
            <w:r>
              <w:t>Membership of a professional body</w:t>
            </w:r>
            <w:r w:rsidR="00A06E74">
              <w:t xml:space="preserve"> at appropriate grade</w:t>
            </w:r>
          </w:p>
        </w:tc>
        <w:tc>
          <w:tcPr>
            <w:tcW w:w="2680" w:type="dxa"/>
          </w:tcPr>
          <w:p w14:paraId="0FDA72F6" w14:textId="3869C872" w:rsidR="0091537F" w:rsidRPr="00C5551A" w:rsidRDefault="00A06E74" w:rsidP="00C92288">
            <w:pPr>
              <w:pStyle w:val="TableParagraph"/>
              <w:spacing w:before="28"/>
              <w:ind w:left="596" w:hanging="408"/>
            </w:pPr>
            <w:r w:rsidRPr="00A06E74">
              <w:t>Application Form Interview</w:t>
            </w:r>
          </w:p>
        </w:tc>
      </w:tr>
      <w:tr w:rsidR="00C92288" w14:paraId="1CD9A7BF" w14:textId="77777777" w:rsidTr="00C92288">
        <w:trPr>
          <w:trHeight w:val="592"/>
        </w:trPr>
        <w:tc>
          <w:tcPr>
            <w:tcW w:w="7380" w:type="dxa"/>
          </w:tcPr>
          <w:p w14:paraId="3AE3AD27" w14:textId="77777777" w:rsidR="00C92288" w:rsidRPr="00C5551A" w:rsidRDefault="00C92288" w:rsidP="00C92288">
            <w:pPr>
              <w:pStyle w:val="TableParagraph"/>
              <w:spacing w:before="28"/>
              <w:ind w:left="107"/>
            </w:pPr>
            <w:r w:rsidRPr="00C5551A">
              <w:t>Relevant</w:t>
            </w:r>
            <w:r w:rsidRPr="00C5551A">
              <w:rPr>
                <w:spacing w:val="-5"/>
              </w:rPr>
              <w:t xml:space="preserve"> </w:t>
            </w:r>
            <w:r w:rsidRPr="00C5551A">
              <w:t>health</w:t>
            </w:r>
            <w:r w:rsidRPr="00C5551A">
              <w:rPr>
                <w:spacing w:val="-5"/>
              </w:rPr>
              <w:t xml:space="preserve"> </w:t>
            </w:r>
            <w:r w:rsidRPr="00C5551A">
              <w:t>and</w:t>
            </w:r>
            <w:r w:rsidRPr="00C5551A">
              <w:rPr>
                <w:spacing w:val="-5"/>
              </w:rPr>
              <w:t xml:space="preserve"> </w:t>
            </w:r>
            <w:r w:rsidRPr="00C5551A">
              <w:t>safety</w:t>
            </w:r>
            <w:r w:rsidRPr="00C5551A">
              <w:rPr>
                <w:spacing w:val="-5"/>
              </w:rPr>
              <w:t xml:space="preserve"> </w:t>
            </w:r>
            <w:r w:rsidRPr="00C5551A">
              <w:t>certificate</w:t>
            </w:r>
            <w:r w:rsidRPr="00C5551A">
              <w:rPr>
                <w:spacing w:val="-3"/>
              </w:rPr>
              <w:t xml:space="preserve"> </w:t>
            </w:r>
            <w:r w:rsidRPr="00C5551A">
              <w:t>or</w:t>
            </w:r>
            <w:r w:rsidRPr="00C5551A">
              <w:rPr>
                <w:spacing w:val="-4"/>
              </w:rPr>
              <w:t xml:space="preserve"> </w:t>
            </w:r>
            <w:r w:rsidRPr="00C5551A">
              <w:rPr>
                <w:spacing w:val="-2"/>
              </w:rPr>
              <w:t>qualification</w:t>
            </w:r>
          </w:p>
        </w:tc>
        <w:tc>
          <w:tcPr>
            <w:tcW w:w="2680" w:type="dxa"/>
          </w:tcPr>
          <w:p w14:paraId="4B768503" w14:textId="77777777" w:rsidR="00C92288" w:rsidRPr="00C5551A" w:rsidRDefault="00C92288" w:rsidP="00C92288">
            <w:pPr>
              <w:pStyle w:val="TableParagraph"/>
              <w:spacing w:before="28"/>
              <w:ind w:left="596" w:hanging="408"/>
            </w:pPr>
            <w:r w:rsidRPr="00C5551A">
              <w:t>Application</w:t>
            </w:r>
            <w:r w:rsidRPr="00C5551A">
              <w:rPr>
                <w:spacing w:val="-20"/>
              </w:rPr>
              <w:t xml:space="preserve"> </w:t>
            </w:r>
            <w:r w:rsidRPr="00C5551A">
              <w:t xml:space="preserve">Form </w:t>
            </w:r>
            <w:r w:rsidRPr="00C5551A">
              <w:rPr>
                <w:spacing w:val="-2"/>
              </w:rPr>
              <w:t>Interview</w:t>
            </w:r>
          </w:p>
        </w:tc>
      </w:tr>
      <w:tr w:rsidR="00C92288" w14:paraId="6D064BCF" w14:textId="77777777" w:rsidTr="00C92288">
        <w:trPr>
          <w:trHeight w:val="590"/>
        </w:trPr>
        <w:tc>
          <w:tcPr>
            <w:tcW w:w="7380" w:type="dxa"/>
          </w:tcPr>
          <w:p w14:paraId="65051430" w14:textId="77777777" w:rsidR="00C92288" w:rsidRPr="00C5551A" w:rsidRDefault="00C92288" w:rsidP="00C92288">
            <w:pPr>
              <w:pStyle w:val="TableParagraph"/>
              <w:spacing w:before="28"/>
              <w:ind w:left="107"/>
            </w:pPr>
            <w:r w:rsidRPr="00C5551A">
              <w:t>Successful</w:t>
            </w:r>
            <w:r w:rsidRPr="00C5551A">
              <w:rPr>
                <w:spacing w:val="-5"/>
              </w:rPr>
              <w:t xml:space="preserve"> </w:t>
            </w:r>
            <w:r w:rsidRPr="00C5551A">
              <w:t>and</w:t>
            </w:r>
            <w:r w:rsidRPr="00C5551A">
              <w:rPr>
                <w:spacing w:val="-5"/>
              </w:rPr>
              <w:t xml:space="preserve"> </w:t>
            </w:r>
            <w:r w:rsidRPr="00C5551A">
              <w:t>consistent</w:t>
            </w:r>
            <w:r w:rsidRPr="00C5551A">
              <w:rPr>
                <w:spacing w:val="-5"/>
              </w:rPr>
              <w:t xml:space="preserve"> </w:t>
            </w:r>
            <w:r w:rsidRPr="00C5551A">
              <w:t>achievement</w:t>
            </w:r>
            <w:r w:rsidRPr="00C5551A">
              <w:rPr>
                <w:spacing w:val="-5"/>
              </w:rPr>
              <w:t xml:space="preserve"> </w:t>
            </w:r>
            <w:r w:rsidRPr="00C5551A">
              <w:t>at</w:t>
            </w:r>
            <w:r w:rsidRPr="00C5551A">
              <w:rPr>
                <w:spacing w:val="-5"/>
              </w:rPr>
              <w:t xml:space="preserve"> </w:t>
            </w:r>
            <w:r w:rsidRPr="00C5551A">
              <w:t>a</w:t>
            </w:r>
            <w:r w:rsidRPr="00C5551A">
              <w:rPr>
                <w:spacing w:val="-5"/>
              </w:rPr>
              <w:t xml:space="preserve"> </w:t>
            </w:r>
            <w:r w:rsidRPr="00C5551A">
              <w:t>supervisory</w:t>
            </w:r>
            <w:r w:rsidRPr="00C5551A">
              <w:rPr>
                <w:spacing w:val="-5"/>
              </w:rPr>
              <w:t xml:space="preserve"> </w:t>
            </w:r>
            <w:r w:rsidRPr="00C5551A">
              <w:t>level</w:t>
            </w:r>
            <w:r w:rsidRPr="00C5551A">
              <w:rPr>
                <w:spacing w:val="-4"/>
              </w:rPr>
              <w:t xml:space="preserve"> </w:t>
            </w:r>
            <w:r w:rsidRPr="00C5551A">
              <w:t>in</w:t>
            </w:r>
            <w:r w:rsidRPr="00C5551A">
              <w:rPr>
                <w:spacing w:val="-5"/>
              </w:rPr>
              <w:t xml:space="preserve"> </w:t>
            </w:r>
            <w:r w:rsidRPr="00C5551A">
              <w:t>a relevant functional area.</w:t>
            </w:r>
          </w:p>
        </w:tc>
        <w:tc>
          <w:tcPr>
            <w:tcW w:w="2680" w:type="dxa"/>
          </w:tcPr>
          <w:p w14:paraId="0EE4726C" w14:textId="77777777" w:rsidR="00C92288" w:rsidRPr="00C5551A" w:rsidRDefault="00C92288" w:rsidP="00C92288">
            <w:pPr>
              <w:pStyle w:val="TableParagraph"/>
              <w:spacing w:before="28"/>
              <w:ind w:left="596" w:hanging="408"/>
            </w:pPr>
            <w:r w:rsidRPr="00C5551A">
              <w:t>Application</w:t>
            </w:r>
            <w:r w:rsidRPr="00C5551A">
              <w:rPr>
                <w:spacing w:val="-20"/>
              </w:rPr>
              <w:t xml:space="preserve"> </w:t>
            </w:r>
            <w:r w:rsidRPr="00C5551A">
              <w:t xml:space="preserve">Form </w:t>
            </w:r>
            <w:r w:rsidRPr="00C5551A">
              <w:rPr>
                <w:spacing w:val="-2"/>
              </w:rPr>
              <w:t>Interview</w:t>
            </w:r>
          </w:p>
        </w:tc>
      </w:tr>
      <w:tr w:rsidR="00C92288" w14:paraId="7DAEE876" w14:textId="77777777" w:rsidTr="00C92288">
        <w:trPr>
          <w:trHeight w:val="431"/>
        </w:trPr>
        <w:tc>
          <w:tcPr>
            <w:tcW w:w="7380" w:type="dxa"/>
          </w:tcPr>
          <w:p w14:paraId="25973558" w14:textId="77777777" w:rsidR="00C92288" w:rsidRPr="00C5551A" w:rsidRDefault="00C92288" w:rsidP="00C92288">
            <w:pPr>
              <w:pStyle w:val="TableParagraph"/>
              <w:spacing w:before="28"/>
              <w:ind w:left="107"/>
            </w:pPr>
            <w:r w:rsidRPr="00C5551A">
              <w:t>This</w:t>
            </w:r>
            <w:r w:rsidRPr="00C5551A">
              <w:rPr>
                <w:spacing w:val="-5"/>
              </w:rPr>
              <w:t xml:space="preserve"> </w:t>
            </w:r>
            <w:r w:rsidRPr="00C5551A">
              <w:t>post</w:t>
            </w:r>
            <w:r w:rsidRPr="00C5551A">
              <w:rPr>
                <w:spacing w:val="-2"/>
              </w:rPr>
              <w:t xml:space="preserve"> </w:t>
            </w:r>
            <w:r w:rsidRPr="00C5551A">
              <w:t>is</w:t>
            </w:r>
            <w:r w:rsidRPr="00C5551A">
              <w:rPr>
                <w:spacing w:val="-2"/>
              </w:rPr>
              <w:t xml:space="preserve"> </w:t>
            </w:r>
            <w:r w:rsidRPr="00C5551A">
              <w:t>subject</w:t>
            </w:r>
            <w:r w:rsidRPr="00C5551A">
              <w:rPr>
                <w:spacing w:val="-2"/>
              </w:rPr>
              <w:t xml:space="preserve"> </w:t>
            </w:r>
            <w:r w:rsidRPr="00C5551A">
              <w:t>to</w:t>
            </w:r>
            <w:r w:rsidRPr="00C5551A">
              <w:rPr>
                <w:spacing w:val="-2"/>
              </w:rPr>
              <w:t xml:space="preserve"> </w:t>
            </w:r>
            <w:r w:rsidRPr="00C5551A">
              <w:t>a</w:t>
            </w:r>
            <w:r w:rsidRPr="00C5551A">
              <w:rPr>
                <w:spacing w:val="-2"/>
              </w:rPr>
              <w:t xml:space="preserve"> </w:t>
            </w:r>
            <w:r w:rsidRPr="00C5551A">
              <w:t>DBS</w:t>
            </w:r>
            <w:r w:rsidRPr="00C5551A">
              <w:rPr>
                <w:spacing w:val="-2"/>
              </w:rPr>
              <w:t xml:space="preserve"> check</w:t>
            </w:r>
          </w:p>
        </w:tc>
        <w:tc>
          <w:tcPr>
            <w:tcW w:w="2680" w:type="dxa"/>
          </w:tcPr>
          <w:p w14:paraId="34E62F3C" w14:textId="5959919E" w:rsidR="00C92288" w:rsidRPr="00C5551A" w:rsidRDefault="00176D23" w:rsidP="00176D23">
            <w:pPr>
              <w:pStyle w:val="TableParagraph"/>
              <w:tabs>
                <w:tab w:val="left" w:pos="349"/>
                <w:tab w:val="center" w:pos="876"/>
              </w:tabs>
              <w:spacing w:before="83"/>
              <w:ind w:right="918"/>
              <w:rPr>
                <w:b/>
              </w:rPr>
            </w:pPr>
            <w:r w:rsidRPr="00C5551A">
              <w:rPr>
                <w:b/>
                <w:spacing w:val="-5"/>
              </w:rPr>
              <w:tab/>
              <w:t xml:space="preserve">     </w:t>
            </w:r>
            <w:r w:rsidRPr="00C5551A">
              <w:rPr>
                <w:b/>
                <w:spacing w:val="-5"/>
              </w:rPr>
              <w:tab/>
            </w:r>
            <w:r w:rsidR="00C92288" w:rsidRPr="00C5551A">
              <w:rPr>
                <w:b/>
                <w:spacing w:val="-5"/>
              </w:rPr>
              <w:t>NO</w:t>
            </w:r>
          </w:p>
        </w:tc>
      </w:tr>
      <w:tr w:rsidR="00C92288" w14:paraId="1A9DF2C7" w14:textId="77777777" w:rsidTr="00C92288">
        <w:trPr>
          <w:trHeight w:val="433"/>
        </w:trPr>
        <w:tc>
          <w:tcPr>
            <w:tcW w:w="7380" w:type="dxa"/>
          </w:tcPr>
          <w:p w14:paraId="3A18E4A3" w14:textId="77777777" w:rsidR="00C92288" w:rsidRPr="00C5551A" w:rsidRDefault="00C92288" w:rsidP="00C92288">
            <w:pPr>
              <w:pStyle w:val="TableParagraph"/>
              <w:spacing w:before="28"/>
              <w:ind w:left="107"/>
            </w:pPr>
            <w:r w:rsidRPr="00C5551A">
              <w:t>This</w:t>
            </w:r>
            <w:r w:rsidRPr="00C5551A">
              <w:rPr>
                <w:spacing w:val="-4"/>
              </w:rPr>
              <w:t xml:space="preserve"> </w:t>
            </w:r>
            <w:r w:rsidRPr="00C5551A">
              <w:t>is</w:t>
            </w:r>
            <w:r w:rsidRPr="00C5551A">
              <w:rPr>
                <w:spacing w:val="-3"/>
              </w:rPr>
              <w:t xml:space="preserve"> </w:t>
            </w:r>
            <w:r w:rsidRPr="00C5551A">
              <w:t>a</w:t>
            </w:r>
            <w:r w:rsidRPr="00C5551A">
              <w:rPr>
                <w:spacing w:val="-4"/>
              </w:rPr>
              <w:t xml:space="preserve"> </w:t>
            </w:r>
            <w:r w:rsidRPr="00C5551A">
              <w:t>politically</w:t>
            </w:r>
            <w:r w:rsidRPr="00C5551A">
              <w:rPr>
                <w:spacing w:val="-4"/>
              </w:rPr>
              <w:t xml:space="preserve"> </w:t>
            </w:r>
            <w:r w:rsidRPr="00C5551A">
              <w:t>restricted</w:t>
            </w:r>
            <w:r w:rsidRPr="00C5551A">
              <w:rPr>
                <w:spacing w:val="-4"/>
              </w:rPr>
              <w:t xml:space="preserve"> post</w:t>
            </w:r>
          </w:p>
        </w:tc>
        <w:tc>
          <w:tcPr>
            <w:tcW w:w="2680" w:type="dxa"/>
          </w:tcPr>
          <w:p w14:paraId="68081F19" w14:textId="77777777" w:rsidR="00C92288" w:rsidRPr="00C5551A" w:rsidRDefault="00C92288" w:rsidP="00176D23">
            <w:pPr>
              <w:pStyle w:val="TableParagraph"/>
              <w:spacing w:before="83"/>
              <w:ind w:right="918"/>
              <w:jc w:val="center"/>
              <w:rPr>
                <w:b/>
              </w:rPr>
            </w:pPr>
            <w:r w:rsidRPr="00C5551A">
              <w:rPr>
                <w:b/>
                <w:spacing w:val="-5"/>
              </w:rPr>
              <w:t>NO</w:t>
            </w:r>
          </w:p>
        </w:tc>
      </w:tr>
    </w:tbl>
    <w:p w14:paraId="1DFDA555" w14:textId="2946209E" w:rsidR="00C10424" w:rsidRDefault="00C10424" w:rsidP="00C10424">
      <w:pPr>
        <w:tabs>
          <w:tab w:val="left" w:pos="2495"/>
        </w:tabs>
      </w:pPr>
    </w:p>
    <w:p w14:paraId="615580F7" w14:textId="77777777" w:rsidR="00C10424" w:rsidRDefault="00C10424" w:rsidP="00C92288">
      <w:pPr>
        <w:tabs>
          <w:tab w:val="left" w:pos="2495"/>
        </w:tabs>
        <w:jc w:val="right"/>
      </w:pPr>
      <w:r>
        <w:tab/>
      </w:r>
    </w:p>
    <w:p w14:paraId="7366C564" w14:textId="77777777" w:rsidR="00E56B0E" w:rsidRPr="00E56B0E" w:rsidRDefault="00E56B0E" w:rsidP="00C92288"/>
    <w:p w14:paraId="1117B4B1" w14:textId="77777777" w:rsidR="00E56B0E" w:rsidRPr="00E56B0E" w:rsidRDefault="00E56B0E" w:rsidP="00E56B0E"/>
    <w:p w14:paraId="03DEFBC5" w14:textId="77777777" w:rsidR="00E56B0E" w:rsidRPr="00E56B0E" w:rsidRDefault="00E56B0E" w:rsidP="00E56B0E"/>
    <w:p w14:paraId="2A857375" w14:textId="77777777" w:rsidR="00E56B0E" w:rsidRPr="00E56B0E" w:rsidRDefault="00E56B0E" w:rsidP="00E56B0E"/>
    <w:p w14:paraId="2A0DECCB" w14:textId="77777777" w:rsidR="00E56B0E" w:rsidRPr="00E56B0E" w:rsidRDefault="00E56B0E" w:rsidP="00E56B0E"/>
    <w:p w14:paraId="44695E81" w14:textId="77777777" w:rsidR="00E56B0E" w:rsidRPr="00E56B0E" w:rsidRDefault="00E56B0E" w:rsidP="00E56B0E"/>
    <w:p w14:paraId="5E29A1F1" w14:textId="77777777" w:rsidR="00E56B0E" w:rsidRPr="00E56B0E" w:rsidRDefault="00E56B0E" w:rsidP="00E56B0E"/>
    <w:p w14:paraId="0DF8C584" w14:textId="77777777" w:rsidR="00E56B0E" w:rsidRPr="00E56B0E" w:rsidRDefault="00E56B0E" w:rsidP="00E56B0E"/>
    <w:p w14:paraId="6529270B" w14:textId="77777777" w:rsidR="00E56B0E" w:rsidRPr="00E56B0E" w:rsidRDefault="00E56B0E" w:rsidP="00E56B0E"/>
    <w:p w14:paraId="0339ADCF" w14:textId="77777777" w:rsidR="00E56B0E" w:rsidRPr="00E56B0E" w:rsidRDefault="00E56B0E" w:rsidP="00E56B0E"/>
    <w:p w14:paraId="262F78F9" w14:textId="77777777" w:rsidR="00E56B0E" w:rsidRPr="00E56B0E" w:rsidRDefault="00E56B0E" w:rsidP="00E56B0E"/>
    <w:p w14:paraId="2C35DE4C" w14:textId="77777777" w:rsidR="00E56B0E" w:rsidRPr="00E56B0E" w:rsidRDefault="00E56B0E" w:rsidP="00E56B0E"/>
    <w:p w14:paraId="251253A8" w14:textId="77777777" w:rsidR="00E56B0E" w:rsidRPr="00E56B0E" w:rsidRDefault="00E56B0E" w:rsidP="00E56B0E"/>
    <w:p w14:paraId="27EF2AD7" w14:textId="77777777" w:rsidR="00E56B0E" w:rsidRPr="00E56B0E" w:rsidRDefault="00E56B0E" w:rsidP="00E56B0E"/>
    <w:p w14:paraId="68EC959E" w14:textId="77777777" w:rsidR="00E56B0E" w:rsidRPr="00E56B0E" w:rsidRDefault="00E56B0E" w:rsidP="00E56B0E"/>
    <w:p w14:paraId="1C3AC5E9" w14:textId="77777777" w:rsidR="00E56B0E" w:rsidRPr="00E56B0E" w:rsidRDefault="00E56B0E" w:rsidP="00E56B0E"/>
    <w:p w14:paraId="1611224E" w14:textId="77777777" w:rsidR="00E56B0E" w:rsidRPr="00E56B0E" w:rsidRDefault="00E56B0E" w:rsidP="00E56B0E"/>
    <w:p w14:paraId="6D04DB2B" w14:textId="77777777" w:rsidR="00E56B0E" w:rsidRPr="00E56B0E" w:rsidRDefault="00E56B0E" w:rsidP="00E56B0E"/>
    <w:p w14:paraId="6300C455" w14:textId="77777777" w:rsidR="00E56B0E" w:rsidRPr="00E56B0E" w:rsidRDefault="00E56B0E" w:rsidP="00E56B0E"/>
    <w:p w14:paraId="4A7E2A10" w14:textId="77777777" w:rsidR="00E56B0E" w:rsidRPr="00E56B0E" w:rsidRDefault="00E56B0E" w:rsidP="00E56B0E"/>
    <w:p w14:paraId="2D25DDCE" w14:textId="77777777" w:rsidR="00E56B0E" w:rsidRPr="00E56B0E" w:rsidRDefault="00E56B0E" w:rsidP="00E56B0E"/>
    <w:p w14:paraId="3E0040C4" w14:textId="77777777" w:rsidR="00E56B0E" w:rsidRPr="00E56B0E" w:rsidRDefault="00E56B0E" w:rsidP="00E56B0E"/>
    <w:p w14:paraId="3C2C173C" w14:textId="4312CF97" w:rsidR="00E56B0E" w:rsidRPr="00E56B0E" w:rsidRDefault="00E56B0E" w:rsidP="00E56B0E">
      <w:pPr>
        <w:tabs>
          <w:tab w:val="left" w:pos="5948"/>
        </w:tabs>
        <w:sectPr w:rsidR="00E56B0E" w:rsidRPr="00E56B0E">
          <w:pgSz w:w="11910" w:h="16840"/>
          <w:pgMar w:top="580" w:right="900" w:bottom="940" w:left="480" w:header="44" w:footer="753" w:gutter="0"/>
          <w:cols w:space="720"/>
        </w:sectPr>
      </w:pPr>
    </w:p>
    <w:p w14:paraId="22CE5D74" w14:textId="77777777" w:rsidR="00B77CAE" w:rsidRDefault="00B77CAE">
      <w:pPr>
        <w:pStyle w:val="BodyText"/>
        <w:rPr>
          <w:rFonts w:ascii="Calibri"/>
          <w:i w:val="0"/>
        </w:rPr>
      </w:pPr>
    </w:p>
    <w:p w14:paraId="61E3E13D" w14:textId="77777777" w:rsidR="00B77CAE" w:rsidRDefault="00B77CAE">
      <w:pPr>
        <w:pStyle w:val="BodyText"/>
        <w:rPr>
          <w:rFonts w:ascii="Calibri"/>
          <w:i w:val="0"/>
        </w:rPr>
      </w:pPr>
    </w:p>
    <w:p w14:paraId="7E44D78B" w14:textId="77777777" w:rsidR="00B77CAE" w:rsidRDefault="00B77CAE">
      <w:pPr>
        <w:pStyle w:val="BodyText"/>
        <w:spacing w:before="4"/>
        <w:rPr>
          <w:rFonts w:ascii="Calibri"/>
          <w:i w:val="0"/>
          <w:sz w:val="24"/>
        </w:rPr>
      </w:pPr>
    </w:p>
    <w:p w14:paraId="320DEF66" w14:textId="77777777" w:rsidR="00B77CAE" w:rsidRDefault="007E39AD">
      <w:pPr>
        <w:spacing w:before="101"/>
        <w:ind w:left="100"/>
        <w:rPr>
          <w:b/>
          <w:sz w:val="28"/>
        </w:rPr>
      </w:pPr>
      <w:r>
        <w:rPr>
          <w:b/>
          <w:sz w:val="28"/>
        </w:rPr>
        <w:t>Structure</w:t>
      </w:r>
      <w:r>
        <w:rPr>
          <w:b/>
          <w:spacing w:val="-13"/>
          <w:sz w:val="28"/>
        </w:rPr>
        <w:t xml:space="preserve"> </w:t>
      </w:r>
      <w:r>
        <w:rPr>
          <w:b/>
          <w:spacing w:val="-4"/>
          <w:sz w:val="28"/>
        </w:rPr>
        <w:t>chart</w:t>
      </w:r>
    </w:p>
    <w:p w14:paraId="5BA5F84A" w14:textId="5BF05964" w:rsidR="00B77CAE" w:rsidRDefault="00FC580A">
      <w:pPr>
        <w:ind w:left="-12"/>
        <w:rPr>
          <w:sz w:val="20"/>
        </w:rPr>
      </w:pPr>
      <w:r>
        <w:rPr>
          <w:noProof/>
          <w:sz w:val="20"/>
        </w:rPr>
        <mc:AlternateContent>
          <mc:Choice Requires="wpg">
            <w:drawing>
              <wp:inline distT="0" distB="0" distL="0" distR="0" wp14:anchorId="034536AE" wp14:editId="4EF30414">
                <wp:extent cx="9166860" cy="5450840"/>
                <wp:effectExtent l="1905" t="1270" r="3810" b="0"/>
                <wp:docPr id="9"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6860" cy="5450840"/>
                          <a:chOff x="0" y="0"/>
                          <a:chExt cx="14436" cy="8584"/>
                        </a:xfrm>
                      </wpg:grpSpPr>
                      <wps:wsp>
                        <wps:cNvPr id="10" name="docshape5"/>
                        <wps:cNvSpPr>
                          <a:spLocks/>
                        </wps:cNvSpPr>
                        <wps:spPr bwMode="auto">
                          <a:xfrm>
                            <a:off x="0" y="0"/>
                            <a:ext cx="14436" cy="8584"/>
                          </a:xfrm>
                          <a:custGeom>
                            <a:avLst/>
                            <a:gdLst>
                              <a:gd name="T0" fmla="*/ 10 w 14436"/>
                              <a:gd name="T1" fmla="*/ 8574 h 8584"/>
                              <a:gd name="T2" fmla="*/ 0 w 14436"/>
                              <a:gd name="T3" fmla="*/ 8574 h 8584"/>
                              <a:gd name="T4" fmla="*/ 0 w 14436"/>
                              <a:gd name="T5" fmla="*/ 8584 h 8584"/>
                              <a:gd name="T6" fmla="*/ 10 w 14436"/>
                              <a:gd name="T7" fmla="*/ 8584 h 8584"/>
                              <a:gd name="T8" fmla="*/ 10 w 14436"/>
                              <a:gd name="T9" fmla="*/ 8574 h 8584"/>
                              <a:gd name="T10" fmla="*/ 10 w 14436"/>
                              <a:gd name="T11" fmla="*/ 39 h 8584"/>
                              <a:gd name="T12" fmla="*/ 0 w 14436"/>
                              <a:gd name="T13" fmla="*/ 39 h 8584"/>
                              <a:gd name="T14" fmla="*/ 0 w 14436"/>
                              <a:gd name="T15" fmla="*/ 8574 h 8584"/>
                              <a:gd name="T16" fmla="*/ 10 w 14436"/>
                              <a:gd name="T17" fmla="*/ 8574 h 8584"/>
                              <a:gd name="T18" fmla="*/ 10 w 14436"/>
                              <a:gd name="T19" fmla="*/ 39 h 8584"/>
                              <a:gd name="T20" fmla="*/ 10 w 14436"/>
                              <a:gd name="T21" fmla="*/ 0 h 8584"/>
                              <a:gd name="T22" fmla="*/ 0 w 14436"/>
                              <a:gd name="T23" fmla="*/ 0 h 8584"/>
                              <a:gd name="T24" fmla="*/ 0 w 14436"/>
                              <a:gd name="T25" fmla="*/ 10 h 8584"/>
                              <a:gd name="T26" fmla="*/ 0 w 14436"/>
                              <a:gd name="T27" fmla="*/ 38 h 8584"/>
                              <a:gd name="T28" fmla="*/ 10 w 14436"/>
                              <a:gd name="T29" fmla="*/ 38 h 8584"/>
                              <a:gd name="T30" fmla="*/ 10 w 14436"/>
                              <a:gd name="T31" fmla="*/ 10 h 8584"/>
                              <a:gd name="T32" fmla="*/ 10 w 14436"/>
                              <a:gd name="T33" fmla="*/ 0 h 8584"/>
                              <a:gd name="T34" fmla="*/ 14436 w 14436"/>
                              <a:gd name="T35" fmla="*/ 8574 h 8584"/>
                              <a:gd name="T36" fmla="*/ 14426 w 14436"/>
                              <a:gd name="T37" fmla="*/ 8574 h 8584"/>
                              <a:gd name="T38" fmla="*/ 10 w 14436"/>
                              <a:gd name="T39" fmla="*/ 8574 h 8584"/>
                              <a:gd name="T40" fmla="*/ 10 w 14436"/>
                              <a:gd name="T41" fmla="*/ 8584 h 8584"/>
                              <a:gd name="T42" fmla="*/ 14426 w 14436"/>
                              <a:gd name="T43" fmla="*/ 8584 h 8584"/>
                              <a:gd name="T44" fmla="*/ 14436 w 14436"/>
                              <a:gd name="T45" fmla="*/ 8584 h 8584"/>
                              <a:gd name="T46" fmla="*/ 14436 w 14436"/>
                              <a:gd name="T47" fmla="*/ 8574 h 8584"/>
                              <a:gd name="T48" fmla="*/ 14436 w 14436"/>
                              <a:gd name="T49" fmla="*/ 39 h 8584"/>
                              <a:gd name="T50" fmla="*/ 14426 w 14436"/>
                              <a:gd name="T51" fmla="*/ 39 h 8584"/>
                              <a:gd name="T52" fmla="*/ 14426 w 14436"/>
                              <a:gd name="T53" fmla="*/ 8574 h 8584"/>
                              <a:gd name="T54" fmla="*/ 14436 w 14436"/>
                              <a:gd name="T55" fmla="*/ 8574 h 8584"/>
                              <a:gd name="T56" fmla="*/ 14436 w 14436"/>
                              <a:gd name="T57" fmla="*/ 39 h 8584"/>
                              <a:gd name="T58" fmla="*/ 14436 w 14436"/>
                              <a:gd name="T59" fmla="*/ 0 h 8584"/>
                              <a:gd name="T60" fmla="*/ 14426 w 14436"/>
                              <a:gd name="T61" fmla="*/ 0 h 8584"/>
                              <a:gd name="T62" fmla="*/ 10 w 14436"/>
                              <a:gd name="T63" fmla="*/ 0 h 8584"/>
                              <a:gd name="T64" fmla="*/ 10 w 14436"/>
                              <a:gd name="T65" fmla="*/ 10 h 8584"/>
                              <a:gd name="T66" fmla="*/ 14426 w 14436"/>
                              <a:gd name="T67" fmla="*/ 10 h 8584"/>
                              <a:gd name="T68" fmla="*/ 14426 w 14436"/>
                              <a:gd name="T69" fmla="*/ 38 h 8584"/>
                              <a:gd name="T70" fmla="*/ 14436 w 14436"/>
                              <a:gd name="T71" fmla="*/ 38 h 8584"/>
                              <a:gd name="T72" fmla="*/ 14436 w 14436"/>
                              <a:gd name="T73" fmla="*/ 10 h 8584"/>
                              <a:gd name="T74" fmla="*/ 14436 w 14436"/>
                              <a:gd name="T75" fmla="*/ 0 h 85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4436" h="8584">
                                <a:moveTo>
                                  <a:pt x="10" y="8574"/>
                                </a:moveTo>
                                <a:lnTo>
                                  <a:pt x="0" y="8574"/>
                                </a:lnTo>
                                <a:lnTo>
                                  <a:pt x="0" y="8584"/>
                                </a:lnTo>
                                <a:lnTo>
                                  <a:pt x="10" y="8584"/>
                                </a:lnTo>
                                <a:lnTo>
                                  <a:pt x="10" y="8574"/>
                                </a:lnTo>
                                <a:close/>
                                <a:moveTo>
                                  <a:pt x="10" y="39"/>
                                </a:moveTo>
                                <a:lnTo>
                                  <a:pt x="0" y="39"/>
                                </a:lnTo>
                                <a:lnTo>
                                  <a:pt x="0" y="8574"/>
                                </a:lnTo>
                                <a:lnTo>
                                  <a:pt x="10" y="8574"/>
                                </a:lnTo>
                                <a:lnTo>
                                  <a:pt x="10" y="39"/>
                                </a:lnTo>
                                <a:close/>
                                <a:moveTo>
                                  <a:pt x="10" y="0"/>
                                </a:moveTo>
                                <a:lnTo>
                                  <a:pt x="0" y="0"/>
                                </a:lnTo>
                                <a:lnTo>
                                  <a:pt x="0" y="10"/>
                                </a:lnTo>
                                <a:lnTo>
                                  <a:pt x="0" y="38"/>
                                </a:lnTo>
                                <a:lnTo>
                                  <a:pt x="10" y="38"/>
                                </a:lnTo>
                                <a:lnTo>
                                  <a:pt x="10" y="10"/>
                                </a:lnTo>
                                <a:lnTo>
                                  <a:pt x="10" y="0"/>
                                </a:lnTo>
                                <a:close/>
                                <a:moveTo>
                                  <a:pt x="14436" y="8574"/>
                                </a:moveTo>
                                <a:lnTo>
                                  <a:pt x="14426" y="8574"/>
                                </a:lnTo>
                                <a:lnTo>
                                  <a:pt x="10" y="8574"/>
                                </a:lnTo>
                                <a:lnTo>
                                  <a:pt x="10" y="8584"/>
                                </a:lnTo>
                                <a:lnTo>
                                  <a:pt x="14426" y="8584"/>
                                </a:lnTo>
                                <a:lnTo>
                                  <a:pt x="14436" y="8584"/>
                                </a:lnTo>
                                <a:lnTo>
                                  <a:pt x="14436" y="8574"/>
                                </a:lnTo>
                                <a:close/>
                                <a:moveTo>
                                  <a:pt x="14436" y="39"/>
                                </a:moveTo>
                                <a:lnTo>
                                  <a:pt x="14426" y="39"/>
                                </a:lnTo>
                                <a:lnTo>
                                  <a:pt x="14426" y="8574"/>
                                </a:lnTo>
                                <a:lnTo>
                                  <a:pt x="14436" y="8574"/>
                                </a:lnTo>
                                <a:lnTo>
                                  <a:pt x="14436" y="39"/>
                                </a:lnTo>
                                <a:close/>
                                <a:moveTo>
                                  <a:pt x="14436" y="0"/>
                                </a:moveTo>
                                <a:lnTo>
                                  <a:pt x="14426" y="0"/>
                                </a:lnTo>
                                <a:lnTo>
                                  <a:pt x="10" y="0"/>
                                </a:lnTo>
                                <a:lnTo>
                                  <a:pt x="10" y="10"/>
                                </a:lnTo>
                                <a:lnTo>
                                  <a:pt x="14426" y="10"/>
                                </a:lnTo>
                                <a:lnTo>
                                  <a:pt x="14426" y="38"/>
                                </a:lnTo>
                                <a:lnTo>
                                  <a:pt x="14436" y="38"/>
                                </a:lnTo>
                                <a:lnTo>
                                  <a:pt x="14436" y="10"/>
                                </a:lnTo>
                                <a:lnTo>
                                  <a:pt x="144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645C62D" id="docshapegroup4" o:spid="_x0000_s1026" style="width:721.8pt;height:429.2pt;mso-position-horizontal-relative:char;mso-position-vertical-relative:line" coordsize="14436,8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">
                <v:shape id="docshape5" o:spid="_x0000_s1027" style="position:absolute;width:14436;height:8584;visibility:visible;mso-wrap-style:square;v-text-anchor:top" coordsize="14436,8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" path="m10,8574r-10,l,8584r10,l10,8574xm10,39l,39,,8574r10,l10,39xm10,l,,,10,,38r10,l10,10,10,xm14436,8574r-10,l10,8574r,10l14426,8584r10,l14436,8574xm14436,39r-10,l14426,8574r10,l14436,39xm14436,r-10,l10,r,10l14426,10r,28l14436,38r,-28l14436,xe" fillcolor="black" stroked="f">
                  <v:path arrowok="t" o:connecttype="custom" o:connectlocs="10,8574;0,8574;0,8584;10,8584;10,8574;10,39;0,39;0,8574;10,8574;10,39;10,0;0,0;0,10;0,38;10,38;10,10;10,0;14436,8574;14426,8574;10,8574;10,8584;14426,8584;14436,8584;14436,8574;14436,39;14426,39;14426,8574;14436,8574;14436,39;14436,0;14426,0;10,0;10,10;14426,10;14426,38;14436,38;14436,10;14436,0" o:connectangles="0,0,0,0,0,0,0,0,0,0,0,0,0,0,0,0,0,0,0,0,0,0,0,0,0,0,0,0,0,0,0,0,0,0,0,0,0,0"/>
                </v:shape>
                <w10:anchorlock/>
              </v:group>
            </w:pict>
          </mc:Fallback>
        </mc:AlternateContent>
      </w:r>
    </w:p>
    <w:p w14:paraId="09331FBA" w14:textId="77777777" w:rsidR="00B77CAE" w:rsidRDefault="00B77CAE">
      <w:pPr>
        <w:rPr>
          <w:b/>
          <w:sz w:val="20"/>
        </w:rPr>
      </w:pPr>
    </w:p>
    <w:p w14:paraId="6A032303" w14:textId="13695AB7" w:rsidR="00B77CAE" w:rsidRDefault="00B77CAE" w:rsidP="00C5551A">
      <w:pPr>
        <w:spacing w:before="94"/>
        <w:ind w:right="931"/>
        <w:rPr>
          <w:rFonts w:ascii="Arial"/>
        </w:rPr>
      </w:pPr>
    </w:p>
    <w:sectPr w:rsidR="00B77CAE">
      <w:headerReference w:type="default" r:id="rId14"/>
      <w:footerReference w:type="default" r:id="rId15"/>
      <w:pgSz w:w="16840" w:h="11910" w:orient="landscape"/>
      <w:pgMar w:top="0" w:right="300" w:bottom="280" w:left="12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A2DF8" w14:textId="77777777" w:rsidR="00F10CB3" w:rsidRDefault="00F10CB3">
      <w:r>
        <w:separator/>
      </w:r>
    </w:p>
  </w:endnote>
  <w:endnote w:type="continuationSeparator" w:id="0">
    <w:p w14:paraId="7639E4F0" w14:textId="77777777" w:rsidR="00F10CB3" w:rsidRDefault="00F1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F058" w14:textId="4BA57AF9" w:rsidR="00B77CAE" w:rsidRDefault="00FC580A">
    <w:pPr>
      <w:pStyle w:val="BodyText"/>
      <w:spacing w:line="14" w:lineRule="auto"/>
      <w:rPr>
        <w:i w:val="0"/>
      </w:rPr>
    </w:pPr>
    <w:r>
      <w:rPr>
        <w:noProof/>
      </w:rPr>
      <mc:AlternateContent>
        <mc:Choice Requires="wps">
          <w:drawing>
            <wp:anchor distT="0" distB="0" distL="114300" distR="114300" simplePos="0" relativeHeight="487264256" behindDoc="1" locked="0" layoutInCell="1" allowOverlap="1" wp14:anchorId="63379B19" wp14:editId="2926AC1C">
              <wp:simplePos x="0" y="0"/>
              <wp:positionH relativeFrom="page">
                <wp:posOffset>6725285</wp:posOffset>
              </wp:positionH>
              <wp:positionV relativeFrom="page">
                <wp:posOffset>10074275</wp:posOffset>
              </wp:positionV>
              <wp:extent cx="167005" cy="182245"/>
              <wp:effectExtent l="0" t="0" r="0" b="0"/>
              <wp:wrapNone/>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C8457" w14:textId="77777777" w:rsidR="00B77CAE" w:rsidRDefault="007E39AD">
                          <w:pPr>
                            <w:spacing w:before="13"/>
                            <w:ind w:left="60"/>
                            <w:rPr>
                              <w:rFonts w:ascii="Arial"/>
                            </w:rPr>
                          </w:pPr>
                          <w:r>
                            <w:rPr>
                              <w:rFonts w:ascii="Arial"/>
                            </w:rPr>
                            <w:fldChar w:fldCharType="begin"/>
                          </w:r>
                          <w:r>
                            <w:rPr>
                              <w:rFonts w:ascii="Arial"/>
                            </w:rPr>
                            <w:instrText xml:space="preserve"> PAGE </w:instrText>
                          </w:r>
                          <w:r>
                            <w:rPr>
                              <w:rFonts w:ascii="Arial"/>
                            </w:rPr>
                            <w:fldChar w:fldCharType="separate"/>
                          </w:r>
                          <w:r>
                            <w:rPr>
                              <w:rFonts w:ascii="Arial"/>
                            </w:rPr>
                            <w:t>2</w:t>
                          </w:r>
                          <w:r>
                            <w:rPr>
                              <w:rFonts w:ascii="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79B19" id="_x0000_t202" coordsize="21600,21600" o:spt="202" path="m,l,21600r21600,l21600,xe">
              <v:stroke joinstyle="miter"/>
              <v:path gradientshapeok="t" o:connecttype="rect"/>
            </v:shapetype>
            <v:shape id="docshape3" o:spid="_x0000_s1030" type="#_x0000_t202" style="position:absolute;margin-left:529.55pt;margin-top:793.25pt;width:13.15pt;height:14.35pt;z-index:-1605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" filled="f" stroked="f">
              <v:textbox inset="0,0,0,0">
                <w:txbxContent>
                  <w:p w14:paraId="4E7C8457" w14:textId="77777777" w:rsidR="00B77CAE" w:rsidRDefault="007E39AD">
                    <w:pPr>
                      <w:spacing w:before="13"/>
                      <w:ind w:left="60"/>
                      <w:rPr>
                        <w:rFonts w:ascii="Arial"/>
                      </w:rPr>
                    </w:pPr>
                    <w:r>
                      <w:rPr>
                        <w:rFonts w:ascii="Arial"/>
                      </w:rPr>
                      <w:fldChar w:fldCharType="begin"/>
                    </w:r>
                    <w:r>
                      <w:rPr>
                        <w:rFonts w:ascii="Arial"/>
                      </w:rPr>
                      <w:instrText xml:space="preserve"> PAGE </w:instrText>
                    </w:r>
                    <w:r>
                      <w:rPr>
                        <w:rFonts w:ascii="Arial"/>
                      </w:rPr>
                      <w:fldChar w:fldCharType="separate"/>
                    </w:r>
                    <w:r>
                      <w:rPr>
                        <w:rFonts w:ascii="Arial"/>
                      </w:rPr>
                      <w:t>2</w:t>
                    </w:r>
                    <w:r>
                      <w:rPr>
                        <w:rFonts w:ascii="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B0C7" w14:textId="77777777" w:rsidR="00B77CAE" w:rsidRDefault="00B77CAE">
    <w:pPr>
      <w:pStyle w:val="BodyText"/>
      <w:spacing w:line="14" w:lineRule="auto"/>
      <w:rPr>
        <w:i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D714" w14:textId="77777777" w:rsidR="00F10CB3" w:rsidRDefault="00F10CB3">
      <w:r>
        <w:separator/>
      </w:r>
    </w:p>
  </w:footnote>
  <w:footnote w:type="continuationSeparator" w:id="0">
    <w:p w14:paraId="6B76659E" w14:textId="77777777" w:rsidR="00F10CB3" w:rsidRDefault="00F10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5C04" w14:textId="37172818" w:rsidR="00B77CAE" w:rsidRDefault="00FC580A">
    <w:pPr>
      <w:pStyle w:val="BodyText"/>
      <w:spacing w:line="14" w:lineRule="auto"/>
      <w:rPr>
        <w:i w:val="0"/>
      </w:rPr>
    </w:pPr>
    <w:r>
      <w:rPr>
        <w:noProof/>
      </w:rPr>
      <mc:AlternateContent>
        <mc:Choice Requires="wps">
          <w:drawing>
            <wp:anchor distT="0" distB="0" distL="114300" distR="114300" simplePos="0" relativeHeight="251658752" behindDoc="0" locked="0" layoutInCell="0" allowOverlap="1" wp14:anchorId="11154F23" wp14:editId="69455723">
              <wp:simplePos x="0" y="0"/>
              <wp:positionH relativeFrom="page">
                <wp:align>right</wp:align>
              </wp:positionH>
              <wp:positionV relativeFrom="page">
                <wp:align>top</wp:align>
              </wp:positionV>
              <wp:extent cx="7772400" cy="463550"/>
              <wp:effectExtent l="0" t="0" r="0" b="12700"/>
              <wp:wrapNone/>
              <wp:docPr id="2" name="MSIPCM0ac74d988bde5645735bcaee" descr="{&quot;HashCode&quot;:-213021128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7DFC8F" w14:textId="1381329C" w:rsidR="00FC580A" w:rsidRPr="00FC580A" w:rsidRDefault="00FC580A" w:rsidP="00FC580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1154F23" id="_x0000_t202" coordsize="21600,21600" o:spt="202" path="m,l,21600r21600,l21600,xe">
              <v:stroke joinstyle="miter"/>
              <v:path gradientshapeok="t" o:connecttype="rect"/>
            </v:shapetype>
            <v:shape id="MSIPCM0ac74d988bde5645735bcaee" o:spid="_x0000_s1026" type="#_x0000_t202" alt="{&quot;HashCode&quot;:-2130211288,&quot;Height&quot;:9999999.0,&quot;Width&quot;:9999999.0,&quot;Placement&quot;:&quot;Header&quot;,&quot;Index&quot;:&quot;Primary&quot;,&quot;Section&quot;:1,&quot;Top&quot;:0.0,&quot;Left&quot;:0.0}" style="position:absolute;margin-left:560.8pt;margin-top:0;width:612pt;height:36.5pt;z-index:251658752;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577DFC8F" w14:textId="1381329C" w:rsidR="00FC580A" w:rsidRPr="00FC580A" w:rsidRDefault="00FC580A" w:rsidP="00FC580A">
                    <w:pPr>
                      <w:jc w:val="right"/>
                      <w:rPr>
                        <w:rFonts w:ascii="Calibri" w:hAnsi="Calibri" w:cs="Calibri"/>
                        <w:color w:val="FF8C00"/>
                        <w:sz w:val="20"/>
                      </w:rPr>
                    </w:pPr>
                  </w:p>
                </w:txbxContent>
              </v:textbox>
              <w10:wrap anchorx="page" anchory="page"/>
            </v:shape>
          </w:pict>
        </mc:Fallback>
      </mc:AlternateContent>
    </w:r>
    <w:r>
      <w:rPr>
        <w:noProof/>
      </w:rPr>
      <mc:AlternateContent>
        <mc:Choice Requires="wps">
          <w:drawing>
            <wp:anchor distT="0" distB="0" distL="114300" distR="114300" simplePos="0" relativeHeight="487263232" behindDoc="1" locked="0" layoutInCell="1" allowOverlap="1" wp14:anchorId="70E02525" wp14:editId="7AF8D52D">
              <wp:simplePos x="0" y="0"/>
              <wp:positionH relativeFrom="page">
                <wp:posOffset>5213985</wp:posOffset>
              </wp:positionH>
              <wp:positionV relativeFrom="page">
                <wp:posOffset>15875</wp:posOffset>
              </wp:positionV>
              <wp:extent cx="2100580" cy="152400"/>
              <wp:effectExtent l="0" t="0" r="0" b="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05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5EB4A" w14:textId="77777777" w:rsidR="00B77CAE" w:rsidRDefault="007E39AD">
                          <w:pPr>
                            <w:spacing w:line="223" w:lineRule="exact"/>
                            <w:ind w:left="20"/>
                            <w:rPr>
                              <w:rFonts w:ascii="Calibri"/>
                              <w:sz w:val="20"/>
                            </w:rPr>
                          </w:pPr>
                          <w:r>
                            <w:rPr>
                              <w:rFonts w:ascii="Calibri"/>
                              <w:color w:val="FF8B00"/>
                              <w:spacing w:val="-2"/>
                              <w:sz w:val="20"/>
                            </w:rPr>
                            <w:t>Information</w:t>
                          </w:r>
                          <w:r>
                            <w:rPr>
                              <w:rFonts w:ascii="Calibri"/>
                              <w:color w:val="FF8B00"/>
                              <w:spacing w:val="15"/>
                              <w:sz w:val="20"/>
                            </w:rPr>
                            <w:t xml:space="preserve"> </w:t>
                          </w:r>
                          <w:r>
                            <w:rPr>
                              <w:rFonts w:ascii="Calibri"/>
                              <w:color w:val="FF8B00"/>
                              <w:spacing w:val="-2"/>
                              <w:sz w:val="20"/>
                            </w:rPr>
                            <w:t>Classification:</w:t>
                          </w:r>
                          <w:r>
                            <w:rPr>
                              <w:rFonts w:ascii="Calibri"/>
                              <w:color w:val="FF8B00"/>
                              <w:spacing w:val="13"/>
                              <w:sz w:val="20"/>
                            </w:rPr>
                            <w:t xml:space="preserve"> </w:t>
                          </w:r>
                          <w:r>
                            <w:rPr>
                              <w:rFonts w:ascii="Calibri"/>
                              <w:color w:val="FF8B00"/>
                              <w:spacing w:val="-2"/>
                              <w:sz w:val="20"/>
                            </w:rPr>
                            <w:t>CONTROLLED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02525" id="docshape1" o:spid="_x0000_s1027" type="#_x0000_t202" style="position:absolute;margin-left:410.55pt;margin-top:1.25pt;width:165.4pt;height:12pt;z-index:-1605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" filled="f" stroked="f">
              <v:textbox inset="0,0,0,0">
                <w:txbxContent>
                  <w:p w14:paraId="6745EB4A" w14:textId="77777777" w:rsidR="00B77CAE" w:rsidRDefault="007E39AD">
                    <w:pPr>
                      <w:spacing w:line="223" w:lineRule="exact"/>
                      <w:ind w:left="20"/>
                      <w:rPr>
                        <w:rFonts w:ascii="Calibri"/>
                        <w:sz w:val="20"/>
                      </w:rPr>
                    </w:pPr>
                    <w:r>
                      <w:rPr>
                        <w:rFonts w:ascii="Calibri"/>
                        <w:color w:val="FF8B00"/>
                        <w:spacing w:val="-2"/>
                        <w:sz w:val="20"/>
                      </w:rPr>
                      <w:t>Information</w:t>
                    </w:r>
                    <w:r>
                      <w:rPr>
                        <w:rFonts w:ascii="Calibri"/>
                        <w:color w:val="FF8B00"/>
                        <w:spacing w:val="15"/>
                        <w:sz w:val="20"/>
                      </w:rPr>
                      <w:t xml:space="preserve"> </w:t>
                    </w:r>
                    <w:r>
                      <w:rPr>
                        <w:rFonts w:ascii="Calibri"/>
                        <w:color w:val="FF8B00"/>
                        <w:spacing w:val="-2"/>
                        <w:sz w:val="20"/>
                      </w:rPr>
                      <w:t>Classification:</w:t>
                    </w:r>
                    <w:r>
                      <w:rPr>
                        <w:rFonts w:ascii="Calibri"/>
                        <w:color w:val="FF8B00"/>
                        <w:spacing w:val="13"/>
                        <w:sz w:val="20"/>
                      </w:rPr>
                      <w:t xml:space="preserve"> </w:t>
                    </w:r>
                    <w:r>
                      <w:rPr>
                        <w:rFonts w:ascii="Calibri"/>
                        <w:color w:val="FF8B00"/>
                        <w:spacing w:val="-2"/>
                        <w:sz w:val="20"/>
                      </w:rPr>
                      <w:t>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DA15" w14:textId="75059A0F" w:rsidR="00B77CAE" w:rsidRDefault="00FC580A">
    <w:pPr>
      <w:pStyle w:val="BodyText"/>
      <w:spacing w:line="14" w:lineRule="auto"/>
      <w:rPr>
        <w:i w:val="0"/>
      </w:rPr>
    </w:pPr>
    <w:r>
      <w:rPr>
        <w:noProof/>
      </w:rPr>
      <mc:AlternateContent>
        <mc:Choice Requires="wps">
          <w:drawing>
            <wp:anchor distT="0" distB="0" distL="114300" distR="114300" simplePos="0" relativeHeight="487267071" behindDoc="0" locked="0" layoutInCell="0" allowOverlap="1" wp14:anchorId="377AAEF9" wp14:editId="0DBC39C6">
              <wp:simplePos x="0" y="0"/>
              <wp:positionH relativeFrom="page">
                <wp:align>right</wp:align>
              </wp:positionH>
              <wp:positionV relativeFrom="page">
                <wp:align>top</wp:align>
              </wp:positionV>
              <wp:extent cx="7772400" cy="463550"/>
              <wp:effectExtent l="0" t="0" r="0" b="12700"/>
              <wp:wrapNone/>
              <wp:docPr id="4" name="MSIPCM1d7143eaa268b64fb51f5f5c" descr="{&quot;HashCode&quot;:-213021128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081853" w14:textId="3E1C7F59" w:rsidR="00FC580A" w:rsidRPr="00FC580A" w:rsidRDefault="00FC580A" w:rsidP="00FC580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377AAEF9" id="_x0000_t202" coordsize="21600,21600" o:spt="202" path="m,l,21600r21600,l21600,xe">
              <v:stroke joinstyle="miter"/>
              <v:path gradientshapeok="t" o:connecttype="rect"/>
            </v:shapetype>
            <v:shape id="MSIPCM1d7143eaa268b64fb51f5f5c" o:spid="_x0000_s1028" type="#_x0000_t202" alt="{&quot;HashCode&quot;:-2130211288,&quot;Height&quot;:9999999.0,&quot;Width&quot;:9999999.0,&quot;Placement&quot;:&quot;Header&quot;,&quot;Index&quot;:&quot;Primary&quot;,&quot;Section&quot;:2,&quot;Top&quot;:0.0,&quot;Left&quot;:0.0}" style="position:absolute;margin-left:560.8pt;margin-top:0;width:612pt;height:36.5pt;z-index:487267071;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xhu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" o:allowincell="f" filled="f" stroked="f" strokeweight=".5pt">
              <v:textbox inset=",0,20pt,0">
                <w:txbxContent>
                  <w:p w14:paraId="78081853" w14:textId="3E1C7F59" w:rsidR="00FC580A" w:rsidRPr="00FC580A" w:rsidRDefault="00FC580A" w:rsidP="00FC580A">
                    <w:pPr>
                      <w:jc w:val="right"/>
                      <w:rPr>
                        <w:rFonts w:ascii="Calibri" w:hAnsi="Calibri" w:cs="Calibri"/>
                        <w:color w:val="FF8C00"/>
                        <w:sz w:val="20"/>
                      </w:rPr>
                    </w:pPr>
                  </w:p>
                </w:txbxContent>
              </v:textbox>
              <w10:wrap anchorx="page" anchory="page"/>
            </v:shape>
          </w:pict>
        </mc:Fallback>
      </mc:AlternateContent>
    </w:r>
    <w:r>
      <w:rPr>
        <w:noProof/>
      </w:rPr>
      <mc:AlternateContent>
        <mc:Choice Requires="wps">
          <w:drawing>
            <wp:anchor distT="0" distB="0" distL="114300" distR="114300" simplePos="0" relativeHeight="487263744" behindDoc="1" locked="0" layoutInCell="1" allowOverlap="1" wp14:anchorId="61FDDDEC" wp14:editId="44BF2BF1">
              <wp:simplePos x="0" y="0"/>
              <wp:positionH relativeFrom="page">
                <wp:posOffset>5213985</wp:posOffset>
              </wp:positionH>
              <wp:positionV relativeFrom="page">
                <wp:posOffset>15875</wp:posOffset>
              </wp:positionV>
              <wp:extent cx="2100580" cy="152400"/>
              <wp:effectExtent l="0" t="0" r="0" b="0"/>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05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57E41" w14:textId="77777777" w:rsidR="00B77CAE" w:rsidRDefault="007E39AD">
                          <w:pPr>
                            <w:spacing w:line="223" w:lineRule="exact"/>
                            <w:ind w:left="20"/>
                            <w:rPr>
                              <w:rFonts w:ascii="Calibri"/>
                              <w:sz w:val="20"/>
                            </w:rPr>
                          </w:pPr>
                          <w:r>
                            <w:rPr>
                              <w:rFonts w:ascii="Calibri"/>
                              <w:color w:val="FF8B00"/>
                              <w:spacing w:val="-2"/>
                              <w:sz w:val="20"/>
                            </w:rPr>
                            <w:t>Information</w:t>
                          </w:r>
                          <w:r>
                            <w:rPr>
                              <w:rFonts w:ascii="Calibri"/>
                              <w:color w:val="FF8B00"/>
                              <w:spacing w:val="15"/>
                              <w:sz w:val="20"/>
                            </w:rPr>
                            <w:t xml:space="preserve"> </w:t>
                          </w:r>
                          <w:r>
                            <w:rPr>
                              <w:rFonts w:ascii="Calibri"/>
                              <w:color w:val="FF8B00"/>
                              <w:spacing w:val="-2"/>
                              <w:sz w:val="20"/>
                            </w:rPr>
                            <w:t>Classification:</w:t>
                          </w:r>
                          <w:r>
                            <w:rPr>
                              <w:rFonts w:ascii="Calibri"/>
                              <w:color w:val="FF8B00"/>
                              <w:spacing w:val="13"/>
                              <w:sz w:val="20"/>
                            </w:rPr>
                            <w:t xml:space="preserve"> </w:t>
                          </w:r>
                          <w:r>
                            <w:rPr>
                              <w:rFonts w:ascii="Calibri"/>
                              <w:color w:val="FF8B00"/>
                              <w:spacing w:val="-2"/>
                              <w:sz w:val="20"/>
                            </w:rPr>
                            <w:t>CONTROLLED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DDDEC" id="docshape2" o:spid="_x0000_s1029" type="#_x0000_t202" style="position:absolute;margin-left:410.55pt;margin-top:1.25pt;width:165.4pt;height:12pt;z-index:-1605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" filled="f" stroked="f">
              <v:textbox inset="0,0,0,0">
                <w:txbxContent>
                  <w:p w14:paraId="0F657E41" w14:textId="77777777" w:rsidR="00B77CAE" w:rsidRDefault="007E39AD">
                    <w:pPr>
                      <w:spacing w:line="223" w:lineRule="exact"/>
                      <w:ind w:left="20"/>
                      <w:rPr>
                        <w:rFonts w:ascii="Calibri"/>
                        <w:sz w:val="20"/>
                      </w:rPr>
                    </w:pPr>
                    <w:r>
                      <w:rPr>
                        <w:rFonts w:ascii="Calibri"/>
                        <w:color w:val="FF8B00"/>
                        <w:spacing w:val="-2"/>
                        <w:sz w:val="20"/>
                      </w:rPr>
                      <w:t>Information</w:t>
                    </w:r>
                    <w:r>
                      <w:rPr>
                        <w:rFonts w:ascii="Calibri"/>
                        <w:color w:val="FF8B00"/>
                        <w:spacing w:val="15"/>
                        <w:sz w:val="20"/>
                      </w:rPr>
                      <w:t xml:space="preserve"> </w:t>
                    </w:r>
                    <w:r>
                      <w:rPr>
                        <w:rFonts w:ascii="Calibri"/>
                        <w:color w:val="FF8B00"/>
                        <w:spacing w:val="-2"/>
                        <w:sz w:val="20"/>
                      </w:rPr>
                      <w:t>Classification:</w:t>
                    </w:r>
                    <w:r>
                      <w:rPr>
                        <w:rFonts w:ascii="Calibri"/>
                        <w:color w:val="FF8B00"/>
                        <w:spacing w:val="13"/>
                        <w:sz w:val="20"/>
                      </w:rPr>
                      <w:t xml:space="preserve"> </w:t>
                    </w:r>
                    <w:r>
                      <w:rPr>
                        <w:rFonts w:ascii="Calibri"/>
                        <w:color w:val="FF8B00"/>
                        <w:spacing w:val="-2"/>
                        <w:sz w:val="20"/>
                      </w:rPr>
                      <w:t>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6BBF" w14:textId="3E7571AC" w:rsidR="00B77CAE" w:rsidRDefault="00FC580A">
    <w:pPr>
      <w:pStyle w:val="BodyText"/>
      <w:spacing w:line="14" w:lineRule="auto"/>
      <w:rPr>
        <w:i w:val="0"/>
        <w:sz w:val="2"/>
      </w:rPr>
    </w:pPr>
    <w:r>
      <w:rPr>
        <w:i w:val="0"/>
        <w:noProof/>
        <w:sz w:val="2"/>
      </w:rPr>
      <mc:AlternateContent>
        <mc:Choice Requires="wps">
          <w:drawing>
            <wp:anchor distT="0" distB="0" distL="114300" distR="114300" simplePos="0" relativeHeight="487267328" behindDoc="0" locked="0" layoutInCell="0" allowOverlap="1" wp14:anchorId="3A96A2E9" wp14:editId="6A92AC57">
              <wp:simplePos x="0" y="0"/>
              <wp:positionH relativeFrom="page">
                <wp:align>right</wp:align>
              </wp:positionH>
              <wp:positionV relativeFrom="page">
                <wp:align>top</wp:align>
              </wp:positionV>
              <wp:extent cx="7772400" cy="463550"/>
              <wp:effectExtent l="0" t="0" r="0" b="12700"/>
              <wp:wrapNone/>
              <wp:docPr id="5" name="MSIPCMe7444cdeb90559019f166ae4" descr="{&quot;HashCode&quot;:-2130211288,&quot;Height&quot;:9999999.0,&quot;Width&quot;:9999999.0,&quot;Placement&quot;:&quot;Head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80EA0A" w14:textId="1DE56033" w:rsidR="00FC580A" w:rsidRPr="00FC580A" w:rsidRDefault="00FC580A" w:rsidP="00FC580A">
                          <w:pPr>
                            <w:jc w:val="right"/>
                            <w:rPr>
                              <w:rFonts w:ascii="Calibri" w:hAnsi="Calibri" w:cs="Calibri"/>
                              <w:color w:val="FF8C00"/>
                              <w:sz w:val="20"/>
                            </w:rPr>
                          </w:pPr>
                          <w:r w:rsidRPr="00FC580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3A96A2E9" id="_x0000_t202" coordsize="21600,21600" o:spt="202" path="m,l,21600r21600,l21600,xe">
              <v:stroke joinstyle="miter"/>
              <v:path gradientshapeok="t" o:connecttype="rect"/>
            </v:shapetype>
            <v:shape id="MSIPCMe7444cdeb90559019f166ae4" o:spid="_x0000_s1031" type="#_x0000_t202" alt="{&quot;HashCode&quot;:-2130211288,&quot;Height&quot;:9999999.0,&quot;Width&quot;:9999999.0,&quot;Placement&quot;:&quot;Header&quot;,&quot;Index&quot;:&quot;Primary&quot;,&quot;Section&quot;:9,&quot;Top&quot;:0.0,&quot;Left&quot;:0.0}" style="position:absolute;margin-left:560.8pt;margin-top:0;width:612pt;height:36.5pt;z-index:487267328;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tsg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" o:allowincell="f" filled="f" stroked="f" strokeweight=".5pt">
              <v:textbox inset=",0,20pt,0">
                <w:txbxContent>
                  <w:p w14:paraId="2780EA0A" w14:textId="1DE56033" w:rsidR="00FC580A" w:rsidRPr="00FC580A" w:rsidRDefault="00FC580A" w:rsidP="00FC580A">
                    <w:pPr>
                      <w:jc w:val="right"/>
                      <w:rPr>
                        <w:rFonts w:ascii="Calibri" w:hAnsi="Calibri" w:cs="Calibri"/>
                        <w:color w:val="FF8C00"/>
                        <w:sz w:val="20"/>
                      </w:rPr>
                    </w:pPr>
                    <w:r w:rsidRPr="00FC580A">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C5C"/>
    <w:multiLevelType w:val="hybridMultilevel"/>
    <w:tmpl w:val="C5A875BC"/>
    <w:lvl w:ilvl="0" w:tplc="52249214">
      <w:numFmt w:val="bullet"/>
      <w:lvlText w:val=""/>
      <w:lvlJc w:val="left"/>
      <w:pPr>
        <w:ind w:left="828" w:hanging="360"/>
      </w:pPr>
      <w:rPr>
        <w:rFonts w:ascii="Symbol" w:eastAsia="Symbol" w:hAnsi="Symbol" w:cs="Symbol" w:hint="default"/>
        <w:b w:val="0"/>
        <w:bCs w:val="0"/>
        <w:i w:val="0"/>
        <w:iCs w:val="0"/>
        <w:w w:val="99"/>
        <w:sz w:val="20"/>
        <w:szCs w:val="20"/>
        <w:lang w:val="en-US" w:eastAsia="en-US" w:bidi="ar-SA"/>
      </w:rPr>
    </w:lvl>
    <w:lvl w:ilvl="1" w:tplc="9ED00E4A">
      <w:numFmt w:val="bullet"/>
      <w:lvlText w:val="•"/>
      <w:lvlJc w:val="left"/>
      <w:pPr>
        <w:ind w:left="1500" w:hanging="360"/>
      </w:pPr>
      <w:rPr>
        <w:rFonts w:hint="default"/>
        <w:lang w:val="en-US" w:eastAsia="en-US" w:bidi="ar-SA"/>
      </w:rPr>
    </w:lvl>
    <w:lvl w:ilvl="2" w:tplc="A91E8FF2">
      <w:numFmt w:val="bullet"/>
      <w:lvlText w:val="•"/>
      <w:lvlJc w:val="left"/>
      <w:pPr>
        <w:ind w:left="2180" w:hanging="360"/>
      </w:pPr>
      <w:rPr>
        <w:rFonts w:hint="default"/>
        <w:lang w:val="en-US" w:eastAsia="en-US" w:bidi="ar-SA"/>
      </w:rPr>
    </w:lvl>
    <w:lvl w:ilvl="3" w:tplc="AC468308">
      <w:numFmt w:val="bullet"/>
      <w:lvlText w:val="•"/>
      <w:lvlJc w:val="left"/>
      <w:pPr>
        <w:ind w:left="2860" w:hanging="360"/>
      </w:pPr>
      <w:rPr>
        <w:rFonts w:hint="default"/>
        <w:lang w:val="en-US" w:eastAsia="en-US" w:bidi="ar-SA"/>
      </w:rPr>
    </w:lvl>
    <w:lvl w:ilvl="4" w:tplc="5E02FA2A">
      <w:numFmt w:val="bullet"/>
      <w:lvlText w:val="•"/>
      <w:lvlJc w:val="left"/>
      <w:pPr>
        <w:ind w:left="3541" w:hanging="360"/>
      </w:pPr>
      <w:rPr>
        <w:rFonts w:hint="default"/>
        <w:lang w:val="en-US" w:eastAsia="en-US" w:bidi="ar-SA"/>
      </w:rPr>
    </w:lvl>
    <w:lvl w:ilvl="5" w:tplc="B1E88C52">
      <w:numFmt w:val="bullet"/>
      <w:lvlText w:val="•"/>
      <w:lvlJc w:val="left"/>
      <w:pPr>
        <w:ind w:left="4221" w:hanging="360"/>
      </w:pPr>
      <w:rPr>
        <w:rFonts w:hint="default"/>
        <w:lang w:val="en-US" w:eastAsia="en-US" w:bidi="ar-SA"/>
      </w:rPr>
    </w:lvl>
    <w:lvl w:ilvl="6" w:tplc="CA7C9BCA">
      <w:numFmt w:val="bullet"/>
      <w:lvlText w:val="•"/>
      <w:lvlJc w:val="left"/>
      <w:pPr>
        <w:ind w:left="4901" w:hanging="360"/>
      </w:pPr>
      <w:rPr>
        <w:rFonts w:hint="default"/>
        <w:lang w:val="en-US" w:eastAsia="en-US" w:bidi="ar-SA"/>
      </w:rPr>
    </w:lvl>
    <w:lvl w:ilvl="7" w:tplc="1BBEA3A6">
      <w:numFmt w:val="bullet"/>
      <w:lvlText w:val="•"/>
      <w:lvlJc w:val="left"/>
      <w:pPr>
        <w:ind w:left="5582" w:hanging="360"/>
      </w:pPr>
      <w:rPr>
        <w:rFonts w:hint="default"/>
        <w:lang w:val="en-US" w:eastAsia="en-US" w:bidi="ar-SA"/>
      </w:rPr>
    </w:lvl>
    <w:lvl w:ilvl="8" w:tplc="C592F156">
      <w:numFmt w:val="bullet"/>
      <w:lvlText w:val="•"/>
      <w:lvlJc w:val="left"/>
      <w:pPr>
        <w:ind w:left="6262" w:hanging="360"/>
      </w:pPr>
      <w:rPr>
        <w:rFonts w:hint="default"/>
        <w:lang w:val="en-US" w:eastAsia="en-US" w:bidi="ar-SA"/>
      </w:rPr>
    </w:lvl>
  </w:abstractNum>
  <w:abstractNum w:abstractNumId="1" w15:restartNumberingAfterBreak="0">
    <w:nsid w:val="11E66373"/>
    <w:multiLevelType w:val="hybridMultilevel"/>
    <w:tmpl w:val="2116C276"/>
    <w:lvl w:ilvl="0" w:tplc="CE1239D6">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3D10E748">
      <w:numFmt w:val="bullet"/>
      <w:lvlText w:val="•"/>
      <w:lvlJc w:val="left"/>
      <w:pPr>
        <w:ind w:left="1723" w:hanging="360"/>
      </w:pPr>
      <w:rPr>
        <w:rFonts w:hint="default"/>
        <w:lang w:val="en-US" w:eastAsia="en-US" w:bidi="ar-SA"/>
      </w:rPr>
    </w:lvl>
    <w:lvl w:ilvl="2" w:tplc="4DB2281A">
      <w:numFmt w:val="bullet"/>
      <w:lvlText w:val="•"/>
      <w:lvlJc w:val="left"/>
      <w:pPr>
        <w:ind w:left="2627" w:hanging="360"/>
      </w:pPr>
      <w:rPr>
        <w:rFonts w:hint="default"/>
        <w:lang w:val="en-US" w:eastAsia="en-US" w:bidi="ar-SA"/>
      </w:rPr>
    </w:lvl>
    <w:lvl w:ilvl="3" w:tplc="B52869F6">
      <w:numFmt w:val="bullet"/>
      <w:lvlText w:val="•"/>
      <w:lvlJc w:val="left"/>
      <w:pPr>
        <w:ind w:left="3531" w:hanging="360"/>
      </w:pPr>
      <w:rPr>
        <w:rFonts w:hint="default"/>
        <w:lang w:val="en-US" w:eastAsia="en-US" w:bidi="ar-SA"/>
      </w:rPr>
    </w:lvl>
    <w:lvl w:ilvl="4" w:tplc="96A2550A">
      <w:numFmt w:val="bullet"/>
      <w:lvlText w:val="•"/>
      <w:lvlJc w:val="left"/>
      <w:pPr>
        <w:ind w:left="4435" w:hanging="360"/>
      </w:pPr>
      <w:rPr>
        <w:rFonts w:hint="default"/>
        <w:lang w:val="en-US" w:eastAsia="en-US" w:bidi="ar-SA"/>
      </w:rPr>
    </w:lvl>
    <w:lvl w:ilvl="5" w:tplc="C0229322">
      <w:numFmt w:val="bullet"/>
      <w:lvlText w:val="•"/>
      <w:lvlJc w:val="left"/>
      <w:pPr>
        <w:ind w:left="5339" w:hanging="360"/>
      </w:pPr>
      <w:rPr>
        <w:rFonts w:hint="default"/>
        <w:lang w:val="en-US" w:eastAsia="en-US" w:bidi="ar-SA"/>
      </w:rPr>
    </w:lvl>
    <w:lvl w:ilvl="6" w:tplc="EB74494C">
      <w:numFmt w:val="bullet"/>
      <w:lvlText w:val="•"/>
      <w:lvlJc w:val="left"/>
      <w:pPr>
        <w:ind w:left="6242" w:hanging="360"/>
      </w:pPr>
      <w:rPr>
        <w:rFonts w:hint="default"/>
        <w:lang w:val="en-US" w:eastAsia="en-US" w:bidi="ar-SA"/>
      </w:rPr>
    </w:lvl>
    <w:lvl w:ilvl="7" w:tplc="49DA8DB6">
      <w:numFmt w:val="bullet"/>
      <w:lvlText w:val="•"/>
      <w:lvlJc w:val="left"/>
      <w:pPr>
        <w:ind w:left="7146" w:hanging="360"/>
      </w:pPr>
      <w:rPr>
        <w:rFonts w:hint="default"/>
        <w:lang w:val="en-US" w:eastAsia="en-US" w:bidi="ar-SA"/>
      </w:rPr>
    </w:lvl>
    <w:lvl w:ilvl="8" w:tplc="176AB74E">
      <w:numFmt w:val="bullet"/>
      <w:lvlText w:val="•"/>
      <w:lvlJc w:val="left"/>
      <w:pPr>
        <w:ind w:left="8050" w:hanging="360"/>
      </w:pPr>
      <w:rPr>
        <w:rFonts w:hint="default"/>
        <w:lang w:val="en-US" w:eastAsia="en-US" w:bidi="ar-SA"/>
      </w:rPr>
    </w:lvl>
  </w:abstractNum>
  <w:abstractNum w:abstractNumId="2" w15:restartNumberingAfterBreak="0">
    <w:nsid w:val="1FE72917"/>
    <w:multiLevelType w:val="hybridMultilevel"/>
    <w:tmpl w:val="1FB231C0"/>
    <w:lvl w:ilvl="0" w:tplc="F078E1CA">
      <w:numFmt w:val="bullet"/>
      <w:lvlText w:val=""/>
      <w:lvlJc w:val="left"/>
      <w:pPr>
        <w:ind w:left="468" w:hanging="361"/>
      </w:pPr>
      <w:rPr>
        <w:rFonts w:ascii="Symbol" w:eastAsia="Symbol" w:hAnsi="Symbol" w:cs="Symbol" w:hint="default"/>
        <w:b w:val="0"/>
        <w:bCs w:val="0"/>
        <w:i w:val="0"/>
        <w:iCs w:val="0"/>
        <w:w w:val="99"/>
        <w:sz w:val="20"/>
        <w:szCs w:val="20"/>
        <w:lang w:val="en-US" w:eastAsia="en-US" w:bidi="ar-SA"/>
      </w:rPr>
    </w:lvl>
    <w:lvl w:ilvl="1" w:tplc="820ECF46">
      <w:numFmt w:val="bullet"/>
      <w:lvlText w:val="•"/>
      <w:lvlJc w:val="left"/>
      <w:pPr>
        <w:ind w:left="1176" w:hanging="361"/>
      </w:pPr>
      <w:rPr>
        <w:rFonts w:hint="default"/>
        <w:lang w:val="en-US" w:eastAsia="en-US" w:bidi="ar-SA"/>
      </w:rPr>
    </w:lvl>
    <w:lvl w:ilvl="2" w:tplc="26DE5CD0">
      <w:numFmt w:val="bullet"/>
      <w:lvlText w:val="•"/>
      <w:lvlJc w:val="left"/>
      <w:pPr>
        <w:ind w:left="1892" w:hanging="361"/>
      </w:pPr>
      <w:rPr>
        <w:rFonts w:hint="default"/>
        <w:lang w:val="en-US" w:eastAsia="en-US" w:bidi="ar-SA"/>
      </w:rPr>
    </w:lvl>
    <w:lvl w:ilvl="3" w:tplc="2AE04F4A">
      <w:numFmt w:val="bullet"/>
      <w:lvlText w:val="•"/>
      <w:lvlJc w:val="left"/>
      <w:pPr>
        <w:ind w:left="2608" w:hanging="361"/>
      </w:pPr>
      <w:rPr>
        <w:rFonts w:hint="default"/>
        <w:lang w:val="en-US" w:eastAsia="en-US" w:bidi="ar-SA"/>
      </w:rPr>
    </w:lvl>
    <w:lvl w:ilvl="4" w:tplc="2B8034AE">
      <w:numFmt w:val="bullet"/>
      <w:lvlText w:val="•"/>
      <w:lvlJc w:val="left"/>
      <w:pPr>
        <w:ind w:left="3325" w:hanging="361"/>
      </w:pPr>
      <w:rPr>
        <w:rFonts w:hint="default"/>
        <w:lang w:val="en-US" w:eastAsia="en-US" w:bidi="ar-SA"/>
      </w:rPr>
    </w:lvl>
    <w:lvl w:ilvl="5" w:tplc="6DBE7EA8">
      <w:numFmt w:val="bullet"/>
      <w:lvlText w:val="•"/>
      <w:lvlJc w:val="left"/>
      <w:pPr>
        <w:ind w:left="4041" w:hanging="361"/>
      </w:pPr>
      <w:rPr>
        <w:rFonts w:hint="default"/>
        <w:lang w:val="en-US" w:eastAsia="en-US" w:bidi="ar-SA"/>
      </w:rPr>
    </w:lvl>
    <w:lvl w:ilvl="6" w:tplc="7424E3DC">
      <w:numFmt w:val="bullet"/>
      <w:lvlText w:val="•"/>
      <w:lvlJc w:val="left"/>
      <w:pPr>
        <w:ind w:left="4757" w:hanging="361"/>
      </w:pPr>
      <w:rPr>
        <w:rFonts w:hint="default"/>
        <w:lang w:val="en-US" w:eastAsia="en-US" w:bidi="ar-SA"/>
      </w:rPr>
    </w:lvl>
    <w:lvl w:ilvl="7" w:tplc="FBD4B8F6">
      <w:numFmt w:val="bullet"/>
      <w:lvlText w:val="•"/>
      <w:lvlJc w:val="left"/>
      <w:pPr>
        <w:ind w:left="5474" w:hanging="361"/>
      </w:pPr>
      <w:rPr>
        <w:rFonts w:hint="default"/>
        <w:lang w:val="en-US" w:eastAsia="en-US" w:bidi="ar-SA"/>
      </w:rPr>
    </w:lvl>
    <w:lvl w:ilvl="8" w:tplc="4AA2A200">
      <w:numFmt w:val="bullet"/>
      <w:lvlText w:val="•"/>
      <w:lvlJc w:val="left"/>
      <w:pPr>
        <w:ind w:left="6190" w:hanging="361"/>
      </w:pPr>
      <w:rPr>
        <w:rFonts w:hint="default"/>
        <w:lang w:val="en-US" w:eastAsia="en-US" w:bidi="ar-SA"/>
      </w:rPr>
    </w:lvl>
  </w:abstractNum>
  <w:abstractNum w:abstractNumId="3" w15:restartNumberingAfterBreak="0">
    <w:nsid w:val="27C431BF"/>
    <w:multiLevelType w:val="multilevel"/>
    <w:tmpl w:val="67D6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DA3652"/>
    <w:multiLevelType w:val="hybridMultilevel"/>
    <w:tmpl w:val="2EC22D54"/>
    <w:lvl w:ilvl="0" w:tplc="61488D04">
      <w:numFmt w:val="bullet"/>
      <w:lvlText w:val=""/>
      <w:lvlJc w:val="left"/>
      <w:pPr>
        <w:ind w:left="828" w:hanging="360"/>
      </w:pPr>
      <w:rPr>
        <w:rFonts w:ascii="Symbol" w:eastAsia="Symbol" w:hAnsi="Symbol" w:cs="Symbol" w:hint="default"/>
        <w:b w:val="0"/>
        <w:bCs w:val="0"/>
        <w:i w:val="0"/>
        <w:iCs w:val="0"/>
        <w:w w:val="99"/>
        <w:sz w:val="20"/>
        <w:szCs w:val="20"/>
        <w:lang w:val="en-US" w:eastAsia="en-US" w:bidi="ar-SA"/>
      </w:rPr>
    </w:lvl>
    <w:lvl w:ilvl="1" w:tplc="39D63202">
      <w:numFmt w:val="bullet"/>
      <w:lvlText w:val="•"/>
      <w:lvlJc w:val="left"/>
      <w:pPr>
        <w:ind w:left="1500" w:hanging="360"/>
      </w:pPr>
      <w:rPr>
        <w:rFonts w:hint="default"/>
        <w:lang w:val="en-US" w:eastAsia="en-US" w:bidi="ar-SA"/>
      </w:rPr>
    </w:lvl>
    <w:lvl w:ilvl="2" w:tplc="ED241F0A">
      <w:numFmt w:val="bullet"/>
      <w:lvlText w:val="•"/>
      <w:lvlJc w:val="left"/>
      <w:pPr>
        <w:ind w:left="2180" w:hanging="360"/>
      </w:pPr>
      <w:rPr>
        <w:rFonts w:hint="default"/>
        <w:lang w:val="en-US" w:eastAsia="en-US" w:bidi="ar-SA"/>
      </w:rPr>
    </w:lvl>
    <w:lvl w:ilvl="3" w:tplc="241E0A0E">
      <w:numFmt w:val="bullet"/>
      <w:lvlText w:val="•"/>
      <w:lvlJc w:val="left"/>
      <w:pPr>
        <w:ind w:left="2860" w:hanging="360"/>
      </w:pPr>
      <w:rPr>
        <w:rFonts w:hint="default"/>
        <w:lang w:val="en-US" w:eastAsia="en-US" w:bidi="ar-SA"/>
      </w:rPr>
    </w:lvl>
    <w:lvl w:ilvl="4" w:tplc="00561BF4">
      <w:numFmt w:val="bullet"/>
      <w:lvlText w:val="•"/>
      <w:lvlJc w:val="left"/>
      <w:pPr>
        <w:ind w:left="3541" w:hanging="360"/>
      </w:pPr>
      <w:rPr>
        <w:rFonts w:hint="default"/>
        <w:lang w:val="en-US" w:eastAsia="en-US" w:bidi="ar-SA"/>
      </w:rPr>
    </w:lvl>
    <w:lvl w:ilvl="5" w:tplc="EA10F2F4">
      <w:numFmt w:val="bullet"/>
      <w:lvlText w:val="•"/>
      <w:lvlJc w:val="left"/>
      <w:pPr>
        <w:ind w:left="4221" w:hanging="360"/>
      </w:pPr>
      <w:rPr>
        <w:rFonts w:hint="default"/>
        <w:lang w:val="en-US" w:eastAsia="en-US" w:bidi="ar-SA"/>
      </w:rPr>
    </w:lvl>
    <w:lvl w:ilvl="6" w:tplc="04404F4E">
      <w:numFmt w:val="bullet"/>
      <w:lvlText w:val="•"/>
      <w:lvlJc w:val="left"/>
      <w:pPr>
        <w:ind w:left="4901" w:hanging="360"/>
      </w:pPr>
      <w:rPr>
        <w:rFonts w:hint="default"/>
        <w:lang w:val="en-US" w:eastAsia="en-US" w:bidi="ar-SA"/>
      </w:rPr>
    </w:lvl>
    <w:lvl w:ilvl="7" w:tplc="CA2C7446">
      <w:numFmt w:val="bullet"/>
      <w:lvlText w:val="•"/>
      <w:lvlJc w:val="left"/>
      <w:pPr>
        <w:ind w:left="5582" w:hanging="360"/>
      </w:pPr>
      <w:rPr>
        <w:rFonts w:hint="default"/>
        <w:lang w:val="en-US" w:eastAsia="en-US" w:bidi="ar-SA"/>
      </w:rPr>
    </w:lvl>
    <w:lvl w:ilvl="8" w:tplc="26EEE560">
      <w:numFmt w:val="bullet"/>
      <w:lvlText w:val="•"/>
      <w:lvlJc w:val="left"/>
      <w:pPr>
        <w:ind w:left="6262" w:hanging="360"/>
      </w:pPr>
      <w:rPr>
        <w:rFonts w:hint="default"/>
        <w:lang w:val="en-US" w:eastAsia="en-US" w:bidi="ar-SA"/>
      </w:rPr>
    </w:lvl>
  </w:abstractNum>
  <w:abstractNum w:abstractNumId="5" w15:restartNumberingAfterBreak="0">
    <w:nsid w:val="434E5BEB"/>
    <w:multiLevelType w:val="hybridMultilevel"/>
    <w:tmpl w:val="3506B088"/>
    <w:lvl w:ilvl="0" w:tplc="F63E380C">
      <w:numFmt w:val="bullet"/>
      <w:lvlText w:val=""/>
      <w:lvlJc w:val="left"/>
      <w:pPr>
        <w:ind w:left="468" w:hanging="361"/>
      </w:pPr>
      <w:rPr>
        <w:rFonts w:ascii="Symbol" w:eastAsia="Symbol" w:hAnsi="Symbol" w:cs="Symbol" w:hint="default"/>
        <w:b w:val="0"/>
        <w:bCs w:val="0"/>
        <w:i w:val="0"/>
        <w:iCs w:val="0"/>
        <w:w w:val="99"/>
        <w:sz w:val="20"/>
        <w:szCs w:val="20"/>
        <w:lang w:val="en-US" w:eastAsia="en-US" w:bidi="ar-SA"/>
      </w:rPr>
    </w:lvl>
    <w:lvl w:ilvl="1" w:tplc="B7F22FEA">
      <w:numFmt w:val="bullet"/>
      <w:lvlText w:val="•"/>
      <w:lvlJc w:val="left"/>
      <w:pPr>
        <w:ind w:left="1176" w:hanging="361"/>
      </w:pPr>
      <w:rPr>
        <w:rFonts w:hint="default"/>
        <w:lang w:val="en-US" w:eastAsia="en-US" w:bidi="ar-SA"/>
      </w:rPr>
    </w:lvl>
    <w:lvl w:ilvl="2" w:tplc="829CFAD0">
      <w:numFmt w:val="bullet"/>
      <w:lvlText w:val="•"/>
      <w:lvlJc w:val="left"/>
      <w:pPr>
        <w:ind w:left="1892" w:hanging="361"/>
      </w:pPr>
      <w:rPr>
        <w:rFonts w:hint="default"/>
        <w:lang w:val="en-US" w:eastAsia="en-US" w:bidi="ar-SA"/>
      </w:rPr>
    </w:lvl>
    <w:lvl w:ilvl="3" w:tplc="9BCA4284">
      <w:numFmt w:val="bullet"/>
      <w:lvlText w:val="•"/>
      <w:lvlJc w:val="left"/>
      <w:pPr>
        <w:ind w:left="2608" w:hanging="361"/>
      </w:pPr>
      <w:rPr>
        <w:rFonts w:hint="default"/>
        <w:lang w:val="en-US" w:eastAsia="en-US" w:bidi="ar-SA"/>
      </w:rPr>
    </w:lvl>
    <w:lvl w:ilvl="4" w:tplc="39107414">
      <w:numFmt w:val="bullet"/>
      <w:lvlText w:val="•"/>
      <w:lvlJc w:val="left"/>
      <w:pPr>
        <w:ind w:left="3325" w:hanging="361"/>
      </w:pPr>
      <w:rPr>
        <w:rFonts w:hint="default"/>
        <w:lang w:val="en-US" w:eastAsia="en-US" w:bidi="ar-SA"/>
      </w:rPr>
    </w:lvl>
    <w:lvl w:ilvl="5" w:tplc="A1748B18">
      <w:numFmt w:val="bullet"/>
      <w:lvlText w:val="•"/>
      <w:lvlJc w:val="left"/>
      <w:pPr>
        <w:ind w:left="4041" w:hanging="361"/>
      </w:pPr>
      <w:rPr>
        <w:rFonts w:hint="default"/>
        <w:lang w:val="en-US" w:eastAsia="en-US" w:bidi="ar-SA"/>
      </w:rPr>
    </w:lvl>
    <w:lvl w:ilvl="6" w:tplc="A08226BE">
      <w:numFmt w:val="bullet"/>
      <w:lvlText w:val="•"/>
      <w:lvlJc w:val="left"/>
      <w:pPr>
        <w:ind w:left="4757" w:hanging="361"/>
      </w:pPr>
      <w:rPr>
        <w:rFonts w:hint="default"/>
        <w:lang w:val="en-US" w:eastAsia="en-US" w:bidi="ar-SA"/>
      </w:rPr>
    </w:lvl>
    <w:lvl w:ilvl="7" w:tplc="9A6CC280">
      <w:numFmt w:val="bullet"/>
      <w:lvlText w:val="•"/>
      <w:lvlJc w:val="left"/>
      <w:pPr>
        <w:ind w:left="5474" w:hanging="361"/>
      </w:pPr>
      <w:rPr>
        <w:rFonts w:hint="default"/>
        <w:lang w:val="en-US" w:eastAsia="en-US" w:bidi="ar-SA"/>
      </w:rPr>
    </w:lvl>
    <w:lvl w:ilvl="8" w:tplc="3294C716">
      <w:numFmt w:val="bullet"/>
      <w:lvlText w:val="•"/>
      <w:lvlJc w:val="left"/>
      <w:pPr>
        <w:ind w:left="6190" w:hanging="361"/>
      </w:pPr>
      <w:rPr>
        <w:rFonts w:hint="default"/>
        <w:lang w:val="en-US" w:eastAsia="en-US" w:bidi="ar-SA"/>
      </w:rPr>
    </w:lvl>
  </w:abstractNum>
  <w:abstractNum w:abstractNumId="6" w15:restartNumberingAfterBreak="0">
    <w:nsid w:val="44355C19"/>
    <w:multiLevelType w:val="hybridMultilevel"/>
    <w:tmpl w:val="0DC0F776"/>
    <w:lvl w:ilvl="0" w:tplc="FD68056C">
      <w:start w:val="1"/>
      <w:numFmt w:val="decimal"/>
      <w:lvlText w:val="%1."/>
      <w:lvlJc w:val="left"/>
      <w:pPr>
        <w:ind w:left="828" w:hanging="360"/>
        <w:jc w:val="right"/>
      </w:pPr>
      <w:rPr>
        <w:rFonts w:ascii="Verdana" w:eastAsia="Verdana" w:hAnsi="Verdana" w:cs="Verdana" w:hint="default"/>
        <w:b w:val="0"/>
        <w:bCs w:val="0"/>
        <w:i w:val="0"/>
        <w:iCs w:val="0"/>
        <w:spacing w:val="0"/>
        <w:w w:val="100"/>
        <w:sz w:val="24"/>
        <w:szCs w:val="24"/>
        <w:lang w:val="en-US" w:eastAsia="en-US" w:bidi="ar-SA"/>
      </w:rPr>
    </w:lvl>
    <w:lvl w:ilvl="1" w:tplc="54D2639C">
      <w:numFmt w:val="bullet"/>
      <w:lvlText w:val="•"/>
      <w:lvlJc w:val="left"/>
      <w:pPr>
        <w:ind w:left="1723" w:hanging="360"/>
      </w:pPr>
      <w:rPr>
        <w:rFonts w:hint="default"/>
        <w:lang w:val="en-US" w:eastAsia="en-US" w:bidi="ar-SA"/>
      </w:rPr>
    </w:lvl>
    <w:lvl w:ilvl="2" w:tplc="E7AC36FA">
      <w:numFmt w:val="bullet"/>
      <w:lvlText w:val="•"/>
      <w:lvlJc w:val="left"/>
      <w:pPr>
        <w:ind w:left="2627" w:hanging="360"/>
      </w:pPr>
      <w:rPr>
        <w:rFonts w:hint="default"/>
        <w:lang w:val="en-US" w:eastAsia="en-US" w:bidi="ar-SA"/>
      </w:rPr>
    </w:lvl>
    <w:lvl w:ilvl="3" w:tplc="7E9CA0BC">
      <w:numFmt w:val="bullet"/>
      <w:lvlText w:val="•"/>
      <w:lvlJc w:val="left"/>
      <w:pPr>
        <w:ind w:left="3531" w:hanging="360"/>
      </w:pPr>
      <w:rPr>
        <w:rFonts w:hint="default"/>
        <w:lang w:val="en-US" w:eastAsia="en-US" w:bidi="ar-SA"/>
      </w:rPr>
    </w:lvl>
    <w:lvl w:ilvl="4" w:tplc="EDB62640">
      <w:numFmt w:val="bullet"/>
      <w:lvlText w:val="•"/>
      <w:lvlJc w:val="left"/>
      <w:pPr>
        <w:ind w:left="4435" w:hanging="360"/>
      </w:pPr>
      <w:rPr>
        <w:rFonts w:hint="default"/>
        <w:lang w:val="en-US" w:eastAsia="en-US" w:bidi="ar-SA"/>
      </w:rPr>
    </w:lvl>
    <w:lvl w:ilvl="5" w:tplc="B48E581E">
      <w:numFmt w:val="bullet"/>
      <w:lvlText w:val="•"/>
      <w:lvlJc w:val="left"/>
      <w:pPr>
        <w:ind w:left="5339" w:hanging="360"/>
      </w:pPr>
      <w:rPr>
        <w:rFonts w:hint="default"/>
        <w:lang w:val="en-US" w:eastAsia="en-US" w:bidi="ar-SA"/>
      </w:rPr>
    </w:lvl>
    <w:lvl w:ilvl="6" w:tplc="F11A0F90">
      <w:numFmt w:val="bullet"/>
      <w:lvlText w:val="•"/>
      <w:lvlJc w:val="left"/>
      <w:pPr>
        <w:ind w:left="6242" w:hanging="360"/>
      </w:pPr>
      <w:rPr>
        <w:rFonts w:hint="default"/>
        <w:lang w:val="en-US" w:eastAsia="en-US" w:bidi="ar-SA"/>
      </w:rPr>
    </w:lvl>
    <w:lvl w:ilvl="7" w:tplc="672A3EC8">
      <w:numFmt w:val="bullet"/>
      <w:lvlText w:val="•"/>
      <w:lvlJc w:val="left"/>
      <w:pPr>
        <w:ind w:left="7146" w:hanging="360"/>
      </w:pPr>
      <w:rPr>
        <w:rFonts w:hint="default"/>
        <w:lang w:val="en-US" w:eastAsia="en-US" w:bidi="ar-SA"/>
      </w:rPr>
    </w:lvl>
    <w:lvl w:ilvl="8" w:tplc="DE2851FE">
      <w:numFmt w:val="bullet"/>
      <w:lvlText w:val="•"/>
      <w:lvlJc w:val="left"/>
      <w:pPr>
        <w:ind w:left="8050" w:hanging="360"/>
      </w:pPr>
      <w:rPr>
        <w:rFonts w:hint="default"/>
        <w:lang w:val="en-US" w:eastAsia="en-US" w:bidi="ar-SA"/>
      </w:rPr>
    </w:lvl>
  </w:abstractNum>
  <w:abstractNum w:abstractNumId="7" w15:restartNumberingAfterBreak="0">
    <w:nsid w:val="49230B27"/>
    <w:multiLevelType w:val="multilevel"/>
    <w:tmpl w:val="112A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951BA9"/>
    <w:multiLevelType w:val="hybridMultilevel"/>
    <w:tmpl w:val="91EA6482"/>
    <w:lvl w:ilvl="0" w:tplc="57E2FAD8">
      <w:numFmt w:val="bullet"/>
      <w:lvlText w:val=""/>
      <w:lvlJc w:val="left"/>
      <w:pPr>
        <w:ind w:left="468" w:hanging="361"/>
      </w:pPr>
      <w:rPr>
        <w:rFonts w:ascii="Symbol" w:eastAsia="Symbol" w:hAnsi="Symbol" w:cs="Symbol" w:hint="default"/>
        <w:b w:val="0"/>
        <w:bCs w:val="0"/>
        <w:i w:val="0"/>
        <w:iCs w:val="0"/>
        <w:w w:val="99"/>
        <w:sz w:val="20"/>
        <w:szCs w:val="20"/>
        <w:lang w:val="en-US" w:eastAsia="en-US" w:bidi="ar-SA"/>
      </w:rPr>
    </w:lvl>
    <w:lvl w:ilvl="1" w:tplc="DEE8225A">
      <w:numFmt w:val="bullet"/>
      <w:lvlText w:val="•"/>
      <w:lvlJc w:val="left"/>
      <w:pPr>
        <w:ind w:left="1176" w:hanging="361"/>
      </w:pPr>
      <w:rPr>
        <w:rFonts w:hint="default"/>
        <w:lang w:val="en-US" w:eastAsia="en-US" w:bidi="ar-SA"/>
      </w:rPr>
    </w:lvl>
    <w:lvl w:ilvl="2" w:tplc="1AE290CC">
      <w:numFmt w:val="bullet"/>
      <w:lvlText w:val="•"/>
      <w:lvlJc w:val="left"/>
      <w:pPr>
        <w:ind w:left="1892" w:hanging="361"/>
      </w:pPr>
      <w:rPr>
        <w:rFonts w:hint="default"/>
        <w:lang w:val="en-US" w:eastAsia="en-US" w:bidi="ar-SA"/>
      </w:rPr>
    </w:lvl>
    <w:lvl w:ilvl="3" w:tplc="83FCF942">
      <w:numFmt w:val="bullet"/>
      <w:lvlText w:val="•"/>
      <w:lvlJc w:val="left"/>
      <w:pPr>
        <w:ind w:left="2608" w:hanging="361"/>
      </w:pPr>
      <w:rPr>
        <w:rFonts w:hint="default"/>
        <w:lang w:val="en-US" w:eastAsia="en-US" w:bidi="ar-SA"/>
      </w:rPr>
    </w:lvl>
    <w:lvl w:ilvl="4" w:tplc="21286188">
      <w:numFmt w:val="bullet"/>
      <w:lvlText w:val="•"/>
      <w:lvlJc w:val="left"/>
      <w:pPr>
        <w:ind w:left="3325" w:hanging="361"/>
      </w:pPr>
      <w:rPr>
        <w:rFonts w:hint="default"/>
        <w:lang w:val="en-US" w:eastAsia="en-US" w:bidi="ar-SA"/>
      </w:rPr>
    </w:lvl>
    <w:lvl w:ilvl="5" w:tplc="3E001548">
      <w:numFmt w:val="bullet"/>
      <w:lvlText w:val="•"/>
      <w:lvlJc w:val="left"/>
      <w:pPr>
        <w:ind w:left="4041" w:hanging="361"/>
      </w:pPr>
      <w:rPr>
        <w:rFonts w:hint="default"/>
        <w:lang w:val="en-US" w:eastAsia="en-US" w:bidi="ar-SA"/>
      </w:rPr>
    </w:lvl>
    <w:lvl w:ilvl="6" w:tplc="AA3AF018">
      <w:numFmt w:val="bullet"/>
      <w:lvlText w:val="•"/>
      <w:lvlJc w:val="left"/>
      <w:pPr>
        <w:ind w:left="4757" w:hanging="361"/>
      </w:pPr>
      <w:rPr>
        <w:rFonts w:hint="default"/>
        <w:lang w:val="en-US" w:eastAsia="en-US" w:bidi="ar-SA"/>
      </w:rPr>
    </w:lvl>
    <w:lvl w:ilvl="7" w:tplc="47AE5876">
      <w:numFmt w:val="bullet"/>
      <w:lvlText w:val="•"/>
      <w:lvlJc w:val="left"/>
      <w:pPr>
        <w:ind w:left="5474" w:hanging="361"/>
      </w:pPr>
      <w:rPr>
        <w:rFonts w:hint="default"/>
        <w:lang w:val="en-US" w:eastAsia="en-US" w:bidi="ar-SA"/>
      </w:rPr>
    </w:lvl>
    <w:lvl w:ilvl="8" w:tplc="08EE0362">
      <w:numFmt w:val="bullet"/>
      <w:lvlText w:val="•"/>
      <w:lvlJc w:val="left"/>
      <w:pPr>
        <w:ind w:left="6190" w:hanging="361"/>
      </w:pPr>
      <w:rPr>
        <w:rFonts w:hint="default"/>
        <w:lang w:val="en-US" w:eastAsia="en-US" w:bidi="ar-SA"/>
      </w:rPr>
    </w:lvl>
  </w:abstractNum>
  <w:abstractNum w:abstractNumId="9" w15:restartNumberingAfterBreak="0">
    <w:nsid w:val="5F4C349D"/>
    <w:multiLevelType w:val="hybridMultilevel"/>
    <w:tmpl w:val="37BA4A38"/>
    <w:lvl w:ilvl="0" w:tplc="A44A1D34">
      <w:numFmt w:val="bullet"/>
      <w:lvlText w:val=""/>
      <w:lvlJc w:val="left"/>
      <w:pPr>
        <w:ind w:left="828" w:hanging="360"/>
      </w:pPr>
      <w:rPr>
        <w:rFonts w:ascii="Symbol" w:eastAsia="Symbol" w:hAnsi="Symbol" w:cs="Symbol" w:hint="default"/>
        <w:b w:val="0"/>
        <w:bCs w:val="0"/>
        <w:i w:val="0"/>
        <w:iCs w:val="0"/>
        <w:w w:val="99"/>
        <w:sz w:val="20"/>
        <w:szCs w:val="20"/>
        <w:lang w:val="en-US" w:eastAsia="en-US" w:bidi="ar-SA"/>
      </w:rPr>
    </w:lvl>
    <w:lvl w:ilvl="1" w:tplc="DB142964">
      <w:numFmt w:val="bullet"/>
      <w:lvlText w:val="•"/>
      <w:lvlJc w:val="left"/>
      <w:pPr>
        <w:ind w:left="1500" w:hanging="360"/>
      </w:pPr>
      <w:rPr>
        <w:rFonts w:hint="default"/>
        <w:lang w:val="en-US" w:eastAsia="en-US" w:bidi="ar-SA"/>
      </w:rPr>
    </w:lvl>
    <w:lvl w:ilvl="2" w:tplc="330A5B28">
      <w:numFmt w:val="bullet"/>
      <w:lvlText w:val="•"/>
      <w:lvlJc w:val="left"/>
      <w:pPr>
        <w:ind w:left="2180" w:hanging="360"/>
      </w:pPr>
      <w:rPr>
        <w:rFonts w:hint="default"/>
        <w:lang w:val="en-US" w:eastAsia="en-US" w:bidi="ar-SA"/>
      </w:rPr>
    </w:lvl>
    <w:lvl w:ilvl="3" w:tplc="913071EE">
      <w:numFmt w:val="bullet"/>
      <w:lvlText w:val="•"/>
      <w:lvlJc w:val="left"/>
      <w:pPr>
        <w:ind w:left="2860" w:hanging="360"/>
      </w:pPr>
      <w:rPr>
        <w:rFonts w:hint="default"/>
        <w:lang w:val="en-US" w:eastAsia="en-US" w:bidi="ar-SA"/>
      </w:rPr>
    </w:lvl>
    <w:lvl w:ilvl="4" w:tplc="3E9C38E6">
      <w:numFmt w:val="bullet"/>
      <w:lvlText w:val="•"/>
      <w:lvlJc w:val="left"/>
      <w:pPr>
        <w:ind w:left="3541" w:hanging="360"/>
      </w:pPr>
      <w:rPr>
        <w:rFonts w:hint="default"/>
        <w:lang w:val="en-US" w:eastAsia="en-US" w:bidi="ar-SA"/>
      </w:rPr>
    </w:lvl>
    <w:lvl w:ilvl="5" w:tplc="3F8E8EE2">
      <w:numFmt w:val="bullet"/>
      <w:lvlText w:val="•"/>
      <w:lvlJc w:val="left"/>
      <w:pPr>
        <w:ind w:left="4221" w:hanging="360"/>
      </w:pPr>
      <w:rPr>
        <w:rFonts w:hint="default"/>
        <w:lang w:val="en-US" w:eastAsia="en-US" w:bidi="ar-SA"/>
      </w:rPr>
    </w:lvl>
    <w:lvl w:ilvl="6" w:tplc="07FA5052">
      <w:numFmt w:val="bullet"/>
      <w:lvlText w:val="•"/>
      <w:lvlJc w:val="left"/>
      <w:pPr>
        <w:ind w:left="4901" w:hanging="360"/>
      </w:pPr>
      <w:rPr>
        <w:rFonts w:hint="default"/>
        <w:lang w:val="en-US" w:eastAsia="en-US" w:bidi="ar-SA"/>
      </w:rPr>
    </w:lvl>
    <w:lvl w:ilvl="7" w:tplc="C4FCA17E">
      <w:numFmt w:val="bullet"/>
      <w:lvlText w:val="•"/>
      <w:lvlJc w:val="left"/>
      <w:pPr>
        <w:ind w:left="5582" w:hanging="360"/>
      </w:pPr>
      <w:rPr>
        <w:rFonts w:hint="default"/>
        <w:lang w:val="en-US" w:eastAsia="en-US" w:bidi="ar-SA"/>
      </w:rPr>
    </w:lvl>
    <w:lvl w:ilvl="8" w:tplc="C62C348C">
      <w:numFmt w:val="bullet"/>
      <w:lvlText w:val="•"/>
      <w:lvlJc w:val="left"/>
      <w:pPr>
        <w:ind w:left="6262" w:hanging="360"/>
      </w:pPr>
      <w:rPr>
        <w:rFonts w:hint="default"/>
        <w:lang w:val="en-US" w:eastAsia="en-US" w:bidi="ar-SA"/>
      </w:rPr>
    </w:lvl>
  </w:abstractNum>
  <w:abstractNum w:abstractNumId="10" w15:restartNumberingAfterBreak="0">
    <w:nsid w:val="6A4645A5"/>
    <w:multiLevelType w:val="multilevel"/>
    <w:tmpl w:val="3D6820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EE6755"/>
    <w:multiLevelType w:val="hybridMultilevel"/>
    <w:tmpl w:val="0630D8EE"/>
    <w:lvl w:ilvl="0" w:tplc="C3CA96C4">
      <w:numFmt w:val="bullet"/>
      <w:lvlText w:val=""/>
      <w:lvlJc w:val="left"/>
      <w:pPr>
        <w:ind w:left="828" w:hanging="360"/>
      </w:pPr>
      <w:rPr>
        <w:rFonts w:ascii="Symbol" w:eastAsia="Symbol" w:hAnsi="Symbol" w:cs="Symbol" w:hint="default"/>
        <w:b w:val="0"/>
        <w:bCs w:val="0"/>
        <w:i w:val="0"/>
        <w:iCs w:val="0"/>
        <w:w w:val="99"/>
        <w:sz w:val="20"/>
        <w:szCs w:val="20"/>
        <w:lang w:val="en-US" w:eastAsia="en-US" w:bidi="ar-SA"/>
      </w:rPr>
    </w:lvl>
    <w:lvl w:ilvl="1" w:tplc="6A1067B8">
      <w:numFmt w:val="bullet"/>
      <w:lvlText w:val="•"/>
      <w:lvlJc w:val="left"/>
      <w:pPr>
        <w:ind w:left="1500" w:hanging="360"/>
      </w:pPr>
      <w:rPr>
        <w:rFonts w:hint="default"/>
        <w:lang w:val="en-US" w:eastAsia="en-US" w:bidi="ar-SA"/>
      </w:rPr>
    </w:lvl>
    <w:lvl w:ilvl="2" w:tplc="78F49E9E">
      <w:numFmt w:val="bullet"/>
      <w:lvlText w:val="•"/>
      <w:lvlJc w:val="left"/>
      <w:pPr>
        <w:ind w:left="2180" w:hanging="360"/>
      </w:pPr>
      <w:rPr>
        <w:rFonts w:hint="default"/>
        <w:lang w:val="en-US" w:eastAsia="en-US" w:bidi="ar-SA"/>
      </w:rPr>
    </w:lvl>
    <w:lvl w:ilvl="3" w:tplc="AFDAECF0">
      <w:numFmt w:val="bullet"/>
      <w:lvlText w:val="•"/>
      <w:lvlJc w:val="left"/>
      <w:pPr>
        <w:ind w:left="2860" w:hanging="360"/>
      </w:pPr>
      <w:rPr>
        <w:rFonts w:hint="default"/>
        <w:lang w:val="en-US" w:eastAsia="en-US" w:bidi="ar-SA"/>
      </w:rPr>
    </w:lvl>
    <w:lvl w:ilvl="4" w:tplc="49E64F08">
      <w:numFmt w:val="bullet"/>
      <w:lvlText w:val="•"/>
      <w:lvlJc w:val="left"/>
      <w:pPr>
        <w:ind w:left="3541" w:hanging="360"/>
      </w:pPr>
      <w:rPr>
        <w:rFonts w:hint="default"/>
        <w:lang w:val="en-US" w:eastAsia="en-US" w:bidi="ar-SA"/>
      </w:rPr>
    </w:lvl>
    <w:lvl w:ilvl="5" w:tplc="510CC434">
      <w:numFmt w:val="bullet"/>
      <w:lvlText w:val="•"/>
      <w:lvlJc w:val="left"/>
      <w:pPr>
        <w:ind w:left="4221" w:hanging="360"/>
      </w:pPr>
      <w:rPr>
        <w:rFonts w:hint="default"/>
        <w:lang w:val="en-US" w:eastAsia="en-US" w:bidi="ar-SA"/>
      </w:rPr>
    </w:lvl>
    <w:lvl w:ilvl="6" w:tplc="857C76BE">
      <w:numFmt w:val="bullet"/>
      <w:lvlText w:val="•"/>
      <w:lvlJc w:val="left"/>
      <w:pPr>
        <w:ind w:left="4901" w:hanging="360"/>
      </w:pPr>
      <w:rPr>
        <w:rFonts w:hint="default"/>
        <w:lang w:val="en-US" w:eastAsia="en-US" w:bidi="ar-SA"/>
      </w:rPr>
    </w:lvl>
    <w:lvl w:ilvl="7" w:tplc="B5062FA4">
      <w:numFmt w:val="bullet"/>
      <w:lvlText w:val="•"/>
      <w:lvlJc w:val="left"/>
      <w:pPr>
        <w:ind w:left="5582" w:hanging="360"/>
      </w:pPr>
      <w:rPr>
        <w:rFonts w:hint="default"/>
        <w:lang w:val="en-US" w:eastAsia="en-US" w:bidi="ar-SA"/>
      </w:rPr>
    </w:lvl>
    <w:lvl w:ilvl="8" w:tplc="14740F4C">
      <w:numFmt w:val="bullet"/>
      <w:lvlText w:val="•"/>
      <w:lvlJc w:val="left"/>
      <w:pPr>
        <w:ind w:left="6262" w:hanging="360"/>
      </w:pPr>
      <w:rPr>
        <w:rFonts w:hint="default"/>
        <w:lang w:val="en-US" w:eastAsia="en-US" w:bidi="ar-SA"/>
      </w:rPr>
    </w:lvl>
  </w:abstractNum>
  <w:abstractNum w:abstractNumId="12" w15:restartNumberingAfterBreak="0">
    <w:nsid w:val="750804DC"/>
    <w:multiLevelType w:val="hybridMultilevel"/>
    <w:tmpl w:val="569AA270"/>
    <w:lvl w:ilvl="0" w:tplc="134CCE26">
      <w:start w:val="11"/>
      <w:numFmt w:val="decimal"/>
      <w:lvlText w:val="%1."/>
      <w:lvlJc w:val="left"/>
      <w:pPr>
        <w:ind w:left="828" w:hanging="540"/>
        <w:jc w:val="left"/>
      </w:pPr>
      <w:rPr>
        <w:rFonts w:hint="default"/>
        <w:spacing w:val="0"/>
        <w:w w:val="100"/>
        <w:lang w:val="en-US" w:eastAsia="en-US" w:bidi="ar-SA"/>
      </w:rPr>
    </w:lvl>
    <w:lvl w:ilvl="1" w:tplc="158274F8">
      <w:numFmt w:val="bullet"/>
      <w:lvlText w:val="•"/>
      <w:lvlJc w:val="left"/>
      <w:pPr>
        <w:ind w:left="1723" w:hanging="540"/>
      </w:pPr>
      <w:rPr>
        <w:rFonts w:hint="default"/>
        <w:lang w:val="en-US" w:eastAsia="en-US" w:bidi="ar-SA"/>
      </w:rPr>
    </w:lvl>
    <w:lvl w:ilvl="2" w:tplc="E3F0F298">
      <w:numFmt w:val="bullet"/>
      <w:lvlText w:val="•"/>
      <w:lvlJc w:val="left"/>
      <w:pPr>
        <w:ind w:left="2627" w:hanging="540"/>
      </w:pPr>
      <w:rPr>
        <w:rFonts w:hint="default"/>
        <w:lang w:val="en-US" w:eastAsia="en-US" w:bidi="ar-SA"/>
      </w:rPr>
    </w:lvl>
    <w:lvl w:ilvl="3" w:tplc="5C989EEA">
      <w:numFmt w:val="bullet"/>
      <w:lvlText w:val="•"/>
      <w:lvlJc w:val="left"/>
      <w:pPr>
        <w:ind w:left="3531" w:hanging="540"/>
      </w:pPr>
      <w:rPr>
        <w:rFonts w:hint="default"/>
        <w:lang w:val="en-US" w:eastAsia="en-US" w:bidi="ar-SA"/>
      </w:rPr>
    </w:lvl>
    <w:lvl w:ilvl="4" w:tplc="F9305540">
      <w:numFmt w:val="bullet"/>
      <w:lvlText w:val="•"/>
      <w:lvlJc w:val="left"/>
      <w:pPr>
        <w:ind w:left="4435" w:hanging="540"/>
      </w:pPr>
      <w:rPr>
        <w:rFonts w:hint="default"/>
        <w:lang w:val="en-US" w:eastAsia="en-US" w:bidi="ar-SA"/>
      </w:rPr>
    </w:lvl>
    <w:lvl w:ilvl="5" w:tplc="EA2E9C6E">
      <w:numFmt w:val="bullet"/>
      <w:lvlText w:val="•"/>
      <w:lvlJc w:val="left"/>
      <w:pPr>
        <w:ind w:left="5339" w:hanging="540"/>
      </w:pPr>
      <w:rPr>
        <w:rFonts w:hint="default"/>
        <w:lang w:val="en-US" w:eastAsia="en-US" w:bidi="ar-SA"/>
      </w:rPr>
    </w:lvl>
    <w:lvl w:ilvl="6" w:tplc="C3505CC2">
      <w:numFmt w:val="bullet"/>
      <w:lvlText w:val="•"/>
      <w:lvlJc w:val="left"/>
      <w:pPr>
        <w:ind w:left="6242" w:hanging="540"/>
      </w:pPr>
      <w:rPr>
        <w:rFonts w:hint="default"/>
        <w:lang w:val="en-US" w:eastAsia="en-US" w:bidi="ar-SA"/>
      </w:rPr>
    </w:lvl>
    <w:lvl w:ilvl="7" w:tplc="F634D50E">
      <w:numFmt w:val="bullet"/>
      <w:lvlText w:val="•"/>
      <w:lvlJc w:val="left"/>
      <w:pPr>
        <w:ind w:left="7146" w:hanging="540"/>
      </w:pPr>
      <w:rPr>
        <w:rFonts w:hint="default"/>
        <w:lang w:val="en-US" w:eastAsia="en-US" w:bidi="ar-SA"/>
      </w:rPr>
    </w:lvl>
    <w:lvl w:ilvl="8" w:tplc="1778AD2A">
      <w:numFmt w:val="bullet"/>
      <w:lvlText w:val="•"/>
      <w:lvlJc w:val="left"/>
      <w:pPr>
        <w:ind w:left="8050" w:hanging="540"/>
      </w:pPr>
      <w:rPr>
        <w:rFonts w:hint="default"/>
        <w:lang w:val="en-US" w:eastAsia="en-US" w:bidi="ar-SA"/>
      </w:rPr>
    </w:lvl>
  </w:abstractNum>
  <w:abstractNum w:abstractNumId="13" w15:restartNumberingAfterBreak="0">
    <w:nsid w:val="7BE855ED"/>
    <w:multiLevelType w:val="hybridMultilevel"/>
    <w:tmpl w:val="4282CE52"/>
    <w:lvl w:ilvl="0" w:tplc="CA221B14">
      <w:numFmt w:val="bullet"/>
      <w:lvlText w:val=""/>
      <w:lvlJc w:val="left"/>
      <w:pPr>
        <w:ind w:left="828" w:hanging="360"/>
      </w:pPr>
      <w:rPr>
        <w:rFonts w:ascii="Symbol" w:eastAsia="Symbol" w:hAnsi="Symbol" w:cs="Symbol" w:hint="default"/>
        <w:b w:val="0"/>
        <w:bCs w:val="0"/>
        <w:i w:val="0"/>
        <w:iCs w:val="0"/>
        <w:w w:val="99"/>
        <w:sz w:val="20"/>
        <w:szCs w:val="20"/>
        <w:lang w:val="en-US" w:eastAsia="en-US" w:bidi="ar-SA"/>
      </w:rPr>
    </w:lvl>
    <w:lvl w:ilvl="1" w:tplc="21841D6E">
      <w:numFmt w:val="bullet"/>
      <w:lvlText w:val="•"/>
      <w:lvlJc w:val="left"/>
      <w:pPr>
        <w:ind w:left="1500" w:hanging="360"/>
      </w:pPr>
      <w:rPr>
        <w:rFonts w:hint="default"/>
        <w:lang w:val="en-US" w:eastAsia="en-US" w:bidi="ar-SA"/>
      </w:rPr>
    </w:lvl>
    <w:lvl w:ilvl="2" w:tplc="46A6B242">
      <w:numFmt w:val="bullet"/>
      <w:lvlText w:val="•"/>
      <w:lvlJc w:val="left"/>
      <w:pPr>
        <w:ind w:left="2180" w:hanging="360"/>
      </w:pPr>
      <w:rPr>
        <w:rFonts w:hint="default"/>
        <w:lang w:val="en-US" w:eastAsia="en-US" w:bidi="ar-SA"/>
      </w:rPr>
    </w:lvl>
    <w:lvl w:ilvl="3" w:tplc="44FABEA4">
      <w:numFmt w:val="bullet"/>
      <w:lvlText w:val="•"/>
      <w:lvlJc w:val="left"/>
      <w:pPr>
        <w:ind w:left="2860" w:hanging="360"/>
      </w:pPr>
      <w:rPr>
        <w:rFonts w:hint="default"/>
        <w:lang w:val="en-US" w:eastAsia="en-US" w:bidi="ar-SA"/>
      </w:rPr>
    </w:lvl>
    <w:lvl w:ilvl="4" w:tplc="0DA83370">
      <w:numFmt w:val="bullet"/>
      <w:lvlText w:val="•"/>
      <w:lvlJc w:val="left"/>
      <w:pPr>
        <w:ind w:left="3541" w:hanging="360"/>
      </w:pPr>
      <w:rPr>
        <w:rFonts w:hint="default"/>
        <w:lang w:val="en-US" w:eastAsia="en-US" w:bidi="ar-SA"/>
      </w:rPr>
    </w:lvl>
    <w:lvl w:ilvl="5" w:tplc="D3DC2874">
      <w:numFmt w:val="bullet"/>
      <w:lvlText w:val="•"/>
      <w:lvlJc w:val="left"/>
      <w:pPr>
        <w:ind w:left="4221" w:hanging="360"/>
      </w:pPr>
      <w:rPr>
        <w:rFonts w:hint="default"/>
        <w:lang w:val="en-US" w:eastAsia="en-US" w:bidi="ar-SA"/>
      </w:rPr>
    </w:lvl>
    <w:lvl w:ilvl="6" w:tplc="62968B24">
      <w:numFmt w:val="bullet"/>
      <w:lvlText w:val="•"/>
      <w:lvlJc w:val="left"/>
      <w:pPr>
        <w:ind w:left="4901" w:hanging="360"/>
      </w:pPr>
      <w:rPr>
        <w:rFonts w:hint="default"/>
        <w:lang w:val="en-US" w:eastAsia="en-US" w:bidi="ar-SA"/>
      </w:rPr>
    </w:lvl>
    <w:lvl w:ilvl="7" w:tplc="546043C0">
      <w:numFmt w:val="bullet"/>
      <w:lvlText w:val="•"/>
      <w:lvlJc w:val="left"/>
      <w:pPr>
        <w:ind w:left="5582" w:hanging="360"/>
      </w:pPr>
      <w:rPr>
        <w:rFonts w:hint="default"/>
        <w:lang w:val="en-US" w:eastAsia="en-US" w:bidi="ar-SA"/>
      </w:rPr>
    </w:lvl>
    <w:lvl w:ilvl="8" w:tplc="69FA2686">
      <w:numFmt w:val="bullet"/>
      <w:lvlText w:val="•"/>
      <w:lvlJc w:val="left"/>
      <w:pPr>
        <w:ind w:left="6262" w:hanging="360"/>
      </w:pPr>
      <w:rPr>
        <w:rFonts w:hint="default"/>
        <w:lang w:val="en-US" w:eastAsia="en-US" w:bidi="ar-SA"/>
      </w:rPr>
    </w:lvl>
  </w:abstractNum>
  <w:abstractNum w:abstractNumId="14" w15:restartNumberingAfterBreak="0">
    <w:nsid w:val="7C547DA7"/>
    <w:multiLevelType w:val="hybridMultilevel"/>
    <w:tmpl w:val="796A721E"/>
    <w:lvl w:ilvl="0" w:tplc="81F6603C">
      <w:numFmt w:val="bullet"/>
      <w:lvlText w:val=""/>
      <w:lvlJc w:val="left"/>
      <w:pPr>
        <w:ind w:left="828" w:hanging="360"/>
      </w:pPr>
      <w:rPr>
        <w:rFonts w:ascii="Symbol" w:eastAsia="Symbol" w:hAnsi="Symbol" w:cs="Symbol" w:hint="default"/>
        <w:b w:val="0"/>
        <w:bCs w:val="0"/>
        <w:i w:val="0"/>
        <w:iCs w:val="0"/>
        <w:w w:val="99"/>
        <w:sz w:val="20"/>
        <w:szCs w:val="20"/>
        <w:lang w:val="en-US" w:eastAsia="en-US" w:bidi="ar-SA"/>
      </w:rPr>
    </w:lvl>
    <w:lvl w:ilvl="1" w:tplc="3D66C242">
      <w:numFmt w:val="bullet"/>
      <w:lvlText w:val="•"/>
      <w:lvlJc w:val="left"/>
      <w:pPr>
        <w:ind w:left="1500" w:hanging="360"/>
      </w:pPr>
      <w:rPr>
        <w:rFonts w:hint="default"/>
        <w:lang w:val="en-US" w:eastAsia="en-US" w:bidi="ar-SA"/>
      </w:rPr>
    </w:lvl>
    <w:lvl w:ilvl="2" w:tplc="DA28B246">
      <w:numFmt w:val="bullet"/>
      <w:lvlText w:val="•"/>
      <w:lvlJc w:val="left"/>
      <w:pPr>
        <w:ind w:left="2180" w:hanging="360"/>
      </w:pPr>
      <w:rPr>
        <w:rFonts w:hint="default"/>
        <w:lang w:val="en-US" w:eastAsia="en-US" w:bidi="ar-SA"/>
      </w:rPr>
    </w:lvl>
    <w:lvl w:ilvl="3" w:tplc="9F5E72A0">
      <w:numFmt w:val="bullet"/>
      <w:lvlText w:val="•"/>
      <w:lvlJc w:val="left"/>
      <w:pPr>
        <w:ind w:left="2860" w:hanging="360"/>
      </w:pPr>
      <w:rPr>
        <w:rFonts w:hint="default"/>
        <w:lang w:val="en-US" w:eastAsia="en-US" w:bidi="ar-SA"/>
      </w:rPr>
    </w:lvl>
    <w:lvl w:ilvl="4" w:tplc="F3940FEE">
      <w:numFmt w:val="bullet"/>
      <w:lvlText w:val="•"/>
      <w:lvlJc w:val="left"/>
      <w:pPr>
        <w:ind w:left="3541" w:hanging="360"/>
      </w:pPr>
      <w:rPr>
        <w:rFonts w:hint="default"/>
        <w:lang w:val="en-US" w:eastAsia="en-US" w:bidi="ar-SA"/>
      </w:rPr>
    </w:lvl>
    <w:lvl w:ilvl="5" w:tplc="83F6048E">
      <w:numFmt w:val="bullet"/>
      <w:lvlText w:val="•"/>
      <w:lvlJc w:val="left"/>
      <w:pPr>
        <w:ind w:left="4221" w:hanging="360"/>
      </w:pPr>
      <w:rPr>
        <w:rFonts w:hint="default"/>
        <w:lang w:val="en-US" w:eastAsia="en-US" w:bidi="ar-SA"/>
      </w:rPr>
    </w:lvl>
    <w:lvl w:ilvl="6" w:tplc="F528B8A4">
      <w:numFmt w:val="bullet"/>
      <w:lvlText w:val="•"/>
      <w:lvlJc w:val="left"/>
      <w:pPr>
        <w:ind w:left="4901" w:hanging="360"/>
      </w:pPr>
      <w:rPr>
        <w:rFonts w:hint="default"/>
        <w:lang w:val="en-US" w:eastAsia="en-US" w:bidi="ar-SA"/>
      </w:rPr>
    </w:lvl>
    <w:lvl w:ilvl="7" w:tplc="F40E40A0">
      <w:numFmt w:val="bullet"/>
      <w:lvlText w:val="•"/>
      <w:lvlJc w:val="left"/>
      <w:pPr>
        <w:ind w:left="5582" w:hanging="360"/>
      </w:pPr>
      <w:rPr>
        <w:rFonts w:hint="default"/>
        <w:lang w:val="en-US" w:eastAsia="en-US" w:bidi="ar-SA"/>
      </w:rPr>
    </w:lvl>
    <w:lvl w:ilvl="8" w:tplc="BB1CC972">
      <w:numFmt w:val="bullet"/>
      <w:lvlText w:val="•"/>
      <w:lvlJc w:val="left"/>
      <w:pPr>
        <w:ind w:left="6262" w:hanging="360"/>
      </w:pPr>
      <w:rPr>
        <w:rFonts w:hint="default"/>
        <w:lang w:val="en-US" w:eastAsia="en-US" w:bidi="ar-SA"/>
      </w:rPr>
    </w:lvl>
  </w:abstractNum>
  <w:num w:numId="1" w16cid:durableId="1087187903">
    <w:abstractNumId w:val="13"/>
  </w:num>
  <w:num w:numId="2" w16cid:durableId="1708527924">
    <w:abstractNumId w:val="0"/>
  </w:num>
  <w:num w:numId="3" w16cid:durableId="1418553336">
    <w:abstractNumId w:val="14"/>
  </w:num>
  <w:num w:numId="4" w16cid:durableId="1461722149">
    <w:abstractNumId w:val="11"/>
  </w:num>
  <w:num w:numId="5" w16cid:durableId="1082680663">
    <w:abstractNumId w:val="9"/>
  </w:num>
  <w:num w:numId="6" w16cid:durableId="1547329118">
    <w:abstractNumId w:val="8"/>
  </w:num>
  <w:num w:numId="7" w16cid:durableId="1468621754">
    <w:abstractNumId w:val="4"/>
  </w:num>
  <w:num w:numId="8" w16cid:durableId="1552766751">
    <w:abstractNumId w:val="5"/>
  </w:num>
  <w:num w:numId="9" w16cid:durableId="2000187721">
    <w:abstractNumId w:val="2"/>
  </w:num>
  <w:num w:numId="10" w16cid:durableId="1410998000">
    <w:abstractNumId w:val="1"/>
  </w:num>
  <w:num w:numId="11" w16cid:durableId="2086756281">
    <w:abstractNumId w:val="12"/>
  </w:num>
  <w:num w:numId="12" w16cid:durableId="1846237914">
    <w:abstractNumId w:val="6"/>
  </w:num>
  <w:num w:numId="13" w16cid:durableId="296298533">
    <w:abstractNumId w:val="10"/>
  </w:num>
  <w:num w:numId="14" w16cid:durableId="2112968728">
    <w:abstractNumId w:val="3"/>
  </w:num>
  <w:num w:numId="15" w16cid:durableId="11384979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AE"/>
    <w:rsid w:val="000341A5"/>
    <w:rsid w:val="00055F9D"/>
    <w:rsid w:val="000D5D68"/>
    <w:rsid w:val="000F2F85"/>
    <w:rsid w:val="0011755C"/>
    <w:rsid w:val="00127242"/>
    <w:rsid w:val="00176D23"/>
    <w:rsid w:val="00194C0A"/>
    <w:rsid w:val="001E5BFC"/>
    <w:rsid w:val="001F0D9F"/>
    <w:rsid w:val="001F3256"/>
    <w:rsid w:val="00237E8E"/>
    <w:rsid w:val="00257091"/>
    <w:rsid w:val="00277655"/>
    <w:rsid w:val="00294D32"/>
    <w:rsid w:val="0029632E"/>
    <w:rsid w:val="002C599E"/>
    <w:rsid w:val="002D664F"/>
    <w:rsid w:val="002E156C"/>
    <w:rsid w:val="002F0566"/>
    <w:rsid w:val="002F799D"/>
    <w:rsid w:val="00372DE1"/>
    <w:rsid w:val="0044014F"/>
    <w:rsid w:val="004B35B8"/>
    <w:rsid w:val="004C22EE"/>
    <w:rsid w:val="00561FD5"/>
    <w:rsid w:val="00595FA0"/>
    <w:rsid w:val="005A08E0"/>
    <w:rsid w:val="005C785F"/>
    <w:rsid w:val="005E6C8C"/>
    <w:rsid w:val="00637E69"/>
    <w:rsid w:val="0064255E"/>
    <w:rsid w:val="006667FF"/>
    <w:rsid w:val="00684CEB"/>
    <w:rsid w:val="006A4097"/>
    <w:rsid w:val="006C5303"/>
    <w:rsid w:val="00723417"/>
    <w:rsid w:val="0072644F"/>
    <w:rsid w:val="0072667D"/>
    <w:rsid w:val="0074720A"/>
    <w:rsid w:val="00764EC9"/>
    <w:rsid w:val="007B2EE8"/>
    <w:rsid w:val="007D5FE3"/>
    <w:rsid w:val="007E39AD"/>
    <w:rsid w:val="007F64D1"/>
    <w:rsid w:val="00812283"/>
    <w:rsid w:val="00841B5B"/>
    <w:rsid w:val="00877CC7"/>
    <w:rsid w:val="00890B78"/>
    <w:rsid w:val="00892E89"/>
    <w:rsid w:val="008E0723"/>
    <w:rsid w:val="0091537F"/>
    <w:rsid w:val="00940FDA"/>
    <w:rsid w:val="009451ED"/>
    <w:rsid w:val="0096028B"/>
    <w:rsid w:val="00973151"/>
    <w:rsid w:val="009B3AEB"/>
    <w:rsid w:val="00A06E74"/>
    <w:rsid w:val="00A14C20"/>
    <w:rsid w:val="00A30689"/>
    <w:rsid w:val="00AD6279"/>
    <w:rsid w:val="00AF1AE3"/>
    <w:rsid w:val="00B01CFB"/>
    <w:rsid w:val="00B77CAE"/>
    <w:rsid w:val="00B847CC"/>
    <w:rsid w:val="00B9471F"/>
    <w:rsid w:val="00BB036E"/>
    <w:rsid w:val="00BB1A67"/>
    <w:rsid w:val="00BD18B7"/>
    <w:rsid w:val="00BD235D"/>
    <w:rsid w:val="00C10424"/>
    <w:rsid w:val="00C36D8A"/>
    <w:rsid w:val="00C546DD"/>
    <w:rsid w:val="00C5551A"/>
    <w:rsid w:val="00C672C6"/>
    <w:rsid w:val="00C92288"/>
    <w:rsid w:val="00C97F9E"/>
    <w:rsid w:val="00CE74FB"/>
    <w:rsid w:val="00D00354"/>
    <w:rsid w:val="00D12079"/>
    <w:rsid w:val="00D26DE1"/>
    <w:rsid w:val="00D37040"/>
    <w:rsid w:val="00D4704D"/>
    <w:rsid w:val="00D61848"/>
    <w:rsid w:val="00D903E1"/>
    <w:rsid w:val="00DA3950"/>
    <w:rsid w:val="00DC22C4"/>
    <w:rsid w:val="00DC68CA"/>
    <w:rsid w:val="00E144DD"/>
    <w:rsid w:val="00E15D08"/>
    <w:rsid w:val="00E20927"/>
    <w:rsid w:val="00E40C81"/>
    <w:rsid w:val="00E56B0E"/>
    <w:rsid w:val="00E66176"/>
    <w:rsid w:val="00E83885"/>
    <w:rsid w:val="00ED2715"/>
    <w:rsid w:val="00ED3CAD"/>
    <w:rsid w:val="00ED431C"/>
    <w:rsid w:val="00F10CB3"/>
    <w:rsid w:val="00F42724"/>
    <w:rsid w:val="00F61D29"/>
    <w:rsid w:val="00F655E7"/>
    <w:rsid w:val="00F81F36"/>
    <w:rsid w:val="00FC580A"/>
    <w:rsid w:val="00FC627E"/>
    <w:rsid w:val="00FC6B26"/>
    <w:rsid w:val="00FF7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D89CE"/>
  <w15:docId w15:val="{1F2D7404-84F3-4EF1-823A-20CA4FA8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0"/>
    <w:qFormat/>
    <w:pPr>
      <w:spacing w:before="100"/>
      <w:ind w:left="112"/>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471F"/>
    <w:pPr>
      <w:tabs>
        <w:tab w:val="center" w:pos="4513"/>
        <w:tab w:val="right" w:pos="9026"/>
      </w:tabs>
    </w:pPr>
  </w:style>
  <w:style w:type="character" w:customStyle="1" w:styleId="HeaderChar">
    <w:name w:val="Header Char"/>
    <w:basedOn w:val="DefaultParagraphFont"/>
    <w:link w:val="Header"/>
    <w:uiPriority w:val="99"/>
    <w:rsid w:val="00B9471F"/>
    <w:rPr>
      <w:rFonts w:ascii="Verdana" w:eastAsia="Verdana" w:hAnsi="Verdana" w:cs="Verdana"/>
    </w:rPr>
  </w:style>
  <w:style w:type="paragraph" w:styleId="Footer">
    <w:name w:val="footer"/>
    <w:basedOn w:val="Normal"/>
    <w:link w:val="FooterChar"/>
    <w:uiPriority w:val="99"/>
    <w:unhideWhenUsed/>
    <w:rsid w:val="00B9471F"/>
    <w:pPr>
      <w:tabs>
        <w:tab w:val="center" w:pos="4513"/>
        <w:tab w:val="right" w:pos="9026"/>
      </w:tabs>
    </w:pPr>
  </w:style>
  <w:style w:type="character" w:customStyle="1" w:styleId="FooterChar">
    <w:name w:val="Footer Char"/>
    <w:basedOn w:val="DefaultParagraphFont"/>
    <w:link w:val="Footer"/>
    <w:uiPriority w:val="99"/>
    <w:rsid w:val="00B9471F"/>
    <w:rPr>
      <w:rFonts w:ascii="Verdana" w:eastAsia="Verdana" w:hAnsi="Verdana" w:cs="Verdana"/>
    </w:rPr>
  </w:style>
  <w:style w:type="character" w:styleId="Hyperlink">
    <w:name w:val="Hyperlink"/>
    <w:basedOn w:val="DefaultParagraphFont"/>
    <w:uiPriority w:val="99"/>
    <w:unhideWhenUsed/>
    <w:rsid w:val="00C10424"/>
    <w:rPr>
      <w:color w:val="0000FF" w:themeColor="hyperlink"/>
      <w:u w:val="single"/>
    </w:rPr>
  </w:style>
  <w:style w:type="character" w:styleId="UnresolvedMention">
    <w:name w:val="Unresolved Mention"/>
    <w:basedOn w:val="DefaultParagraphFont"/>
    <w:uiPriority w:val="99"/>
    <w:semiHidden/>
    <w:unhideWhenUsed/>
    <w:rsid w:val="00C10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672887">
      <w:bodyDiv w:val="1"/>
      <w:marLeft w:val="0"/>
      <w:marRight w:val="0"/>
      <w:marTop w:val="0"/>
      <w:marBottom w:val="0"/>
      <w:divBdr>
        <w:top w:val="none" w:sz="0" w:space="0" w:color="auto"/>
        <w:left w:val="none" w:sz="0" w:space="0" w:color="auto"/>
        <w:bottom w:val="none" w:sz="0" w:space="0" w:color="auto"/>
        <w:right w:val="none" w:sz="0" w:space="0" w:color="auto"/>
      </w:divBdr>
    </w:div>
    <w:div w:id="1557428350">
      <w:bodyDiv w:val="1"/>
      <w:marLeft w:val="0"/>
      <w:marRight w:val="0"/>
      <w:marTop w:val="0"/>
      <w:marBottom w:val="0"/>
      <w:divBdr>
        <w:top w:val="none" w:sz="0" w:space="0" w:color="auto"/>
        <w:left w:val="none" w:sz="0" w:space="0" w:color="auto"/>
        <w:bottom w:val="none" w:sz="0" w:space="0" w:color="auto"/>
        <w:right w:val="none" w:sz="0" w:space="0" w:color="auto"/>
      </w:divBdr>
    </w:div>
    <w:div w:id="2032605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ornwall.gov.uk/cormac" TargetMode="External"/><Relationship Id="rId4" Type="http://schemas.openxmlformats.org/officeDocument/2006/relationships/webSettings" Target="webSettings.xml"/><Relationship Id="rId9" Type="http://schemas.openxmlformats.org/officeDocument/2006/relationships/hyperlink" Target="mailto:cormaccustomerrelations@cormacltd.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2730</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Role Profile</vt:lpstr>
    </vt:vector>
  </TitlesOfParts>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creator>sball</dc:creator>
  <cp:lastModifiedBy>Sarah Banbury</cp:lastModifiedBy>
  <cp:revision>3</cp:revision>
  <dcterms:created xsi:type="dcterms:W3CDTF">2025-09-30T13:09:00Z</dcterms:created>
  <dcterms:modified xsi:type="dcterms:W3CDTF">2025-09-30T13:10:00Z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Creator">
    <vt:lpwstr>Microsoft® Word for Microsoft 365</vt:lpwstr>
  </property>
  <property fmtid="{D5CDD505-2E9C-101B-9397-08002B2CF9AE}" pid="4" name="LastSaved">
    <vt:filetime>2023-06-12T00:00:00Z</vt:filetime>
  </property>
  <property fmtid="{D5CDD505-2E9C-101B-9397-08002B2CF9AE}" pid="5" name="Producer">
    <vt:lpwstr>Microsoft® Word for Microsoft 365</vt:lpwstr>
  </property>
  <property fmtid="{D5CDD505-2E9C-101B-9397-08002B2CF9AE}" pid="6" name="MSIP_Label_65bade86-969a-4cfc-8d70-99d1f0adeaba_Enabled">
    <vt:lpwstr>true</vt:lpwstr>
  </property>
  <property fmtid="{D5CDD505-2E9C-101B-9397-08002B2CF9AE}" pid="7" name="MSIP_Label_65bade86-969a-4cfc-8d70-99d1f0adeaba_SetDate">
    <vt:lpwstr>2023-06-12T14:35:11Z</vt:lpwstr>
  </property>
  <property fmtid="{D5CDD505-2E9C-101B-9397-08002B2CF9AE}" pid="8" name="MSIP_Label_65bade86-969a-4cfc-8d70-99d1f0adeaba_Method">
    <vt:lpwstr>Privileged</vt:lpwstr>
  </property>
  <property fmtid="{D5CDD505-2E9C-101B-9397-08002B2CF9AE}" pid="9" name="MSIP_Label_65bade86-969a-4cfc-8d70-99d1f0adeaba_Name">
    <vt:lpwstr>65bade86-969a-4cfc-8d70-99d1f0adeaba</vt:lpwstr>
  </property>
  <property fmtid="{D5CDD505-2E9C-101B-9397-08002B2CF9AE}" pid="10" name="MSIP_Label_65bade86-969a-4cfc-8d70-99d1f0adeaba_SiteId">
    <vt:lpwstr>efaa16aa-d1de-4d58-ba2e-2833fdfdd29f</vt:lpwstr>
  </property>
  <property fmtid="{D5CDD505-2E9C-101B-9397-08002B2CF9AE}" pid="11" name="MSIP_Label_65bade86-969a-4cfc-8d70-99d1f0adeaba_ActionId">
    <vt:lpwstr>7d94f3ed-df7e-44d5-a4ae-cdd315fc61aa</vt:lpwstr>
  </property>
  <property fmtid="{D5CDD505-2E9C-101B-9397-08002B2CF9AE}" pid="12" name="MSIP_Label_65bade86-969a-4cfc-8d70-99d1f0adeaba_ContentBits">
    <vt:lpwstr>1</vt:lpwstr>
  </property>
</Properties>
</file>